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left="0" w:leftChars="0"/>
        <w:jc w:val="both"/>
        <w:textAlignment w:val="baseline"/>
        <w:rPr>
          <w:rFonts w:hint="eastAsia" w:ascii="方正黑体_GBK" w:hAnsi="方正黑体_GBK" w:eastAsia="方正黑体_GBK" w:cs="方正黑体_GBK"/>
          <w:b w:val="0"/>
          <w:bCs w:val="0"/>
          <w:i w:val="0"/>
          <w:iCs w:val="0"/>
          <w:color w:val="auto"/>
          <w:kern w:val="2"/>
          <w:sz w:val="32"/>
          <w:szCs w:val="32"/>
          <w:highlight w:val="none"/>
          <w:vertAlign w:val="baseline"/>
          <w:lang w:val="en-US" w:eastAsia="zh-CN" w:bidi="ar-SA"/>
        </w:rPr>
      </w:pPr>
      <w:r>
        <w:rPr>
          <w:rFonts w:hint="eastAsia" w:ascii="方正黑体_GBK" w:hAnsi="方正黑体_GBK" w:eastAsia="方正黑体_GBK" w:cs="方正黑体_GBK"/>
          <w:b w:val="0"/>
          <w:bCs w:val="0"/>
          <w:i w:val="0"/>
          <w:iCs w:val="0"/>
          <w:color w:val="auto"/>
          <w:kern w:val="2"/>
          <w:sz w:val="31"/>
          <w:szCs w:val="31"/>
          <w:highlight w:val="none"/>
          <w:vertAlign w:val="baseline"/>
          <w:lang w:val="en-US" w:eastAsia="zh-CN" w:bidi="ar-SA"/>
        </w:rPr>
        <w:t>附件1</w:t>
      </w:r>
    </w:p>
    <w:p>
      <w:pPr>
        <w:adjustRightInd/>
        <w:snapToGrid/>
        <w:spacing w:line="560" w:lineRule="exact"/>
        <w:jc w:val="left"/>
        <w:rPr>
          <w:rFonts w:hint="default" w:ascii="方正小标宋简体" w:hAnsi="方正黑体_GBK" w:eastAsia="方正小标宋简体" w:cs="方正黑体_GBK"/>
          <w:b w:val="0"/>
          <w:bCs w:val="0"/>
          <w:i w:val="0"/>
          <w:iCs w:val="0"/>
          <w:color w:val="auto"/>
          <w:kern w:val="2"/>
          <w:sz w:val="32"/>
          <w:szCs w:val="32"/>
          <w:highlight w:val="none"/>
          <w:vertAlign w:val="baseline"/>
          <w:lang w:val="en-US" w:eastAsia="zh-CN" w:bidi="ar-SA"/>
        </w:rPr>
      </w:pPr>
    </w:p>
    <w:p>
      <w:pPr>
        <w:adjustRightInd/>
        <w:snapToGrid/>
        <w:spacing w:line="560" w:lineRule="exact"/>
        <w:jc w:val="center"/>
        <w:rPr>
          <w:rFonts w:ascii="方正小标宋简体" w:eastAsia="方正小标宋简体"/>
          <w:sz w:val="44"/>
          <w:szCs w:val="44"/>
        </w:rPr>
      </w:pPr>
      <w:r>
        <w:rPr>
          <w:rFonts w:hint="default" w:ascii="方正小标宋简体" w:hAnsi="方正黑体_GBK" w:eastAsia="方正小标宋简体" w:cs="方正黑体_GBK"/>
          <w:b w:val="0"/>
          <w:bCs w:val="0"/>
          <w:i w:val="0"/>
          <w:iCs w:val="0"/>
          <w:color w:val="auto"/>
          <w:kern w:val="2"/>
          <w:sz w:val="44"/>
          <w:szCs w:val="44"/>
          <w:highlight w:val="none"/>
          <w:vertAlign w:val="baseline"/>
          <w:lang w:val="en-US" w:eastAsia="zh-CN" w:bidi="ar-SA"/>
        </w:rPr>
        <w:t>网上申报材料填写要求</w:t>
      </w:r>
    </w:p>
    <w:p>
      <w:pPr>
        <w:autoSpaceDE w:val="0"/>
        <w:autoSpaceDN w:val="0"/>
        <w:adjustRightInd w:val="0"/>
        <w:snapToGrid/>
        <w:spacing w:line="560" w:lineRule="exact"/>
        <w:ind w:firstLine="643" w:firstLineChars="200"/>
        <w:jc w:val="both"/>
        <w:rPr>
          <w:rFonts w:hint="default" w:ascii="Times New Roman" w:hAnsi="Times New Roman" w:eastAsia="方正仿宋_GBK" w:cs="Times New Roman"/>
          <w:b/>
          <w:bCs/>
          <w:i w:val="0"/>
          <w:iCs w:val="0"/>
          <w:color w:val="auto"/>
          <w:kern w:val="2"/>
          <w:sz w:val="32"/>
          <w:szCs w:val="32"/>
          <w:highlight w:val="none"/>
          <w:vertAlign w:val="baseline"/>
          <w:lang w:val="en-US" w:eastAsia="zh-CN" w:bidi="ar-SA"/>
        </w:rPr>
      </w:pPr>
    </w:p>
    <w:p>
      <w:pPr>
        <w:autoSpaceDE w:val="0"/>
        <w:autoSpaceDN w:val="0"/>
        <w:adjustRightInd w:val="0"/>
        <w:snapToGrid/>
        <w:spacing w:line="560" w:lineRule="exact"/>
        <w:ind w:firstLine="643" w:firstLineChars="200"/>
        <w:jc w:val="both"/>
      </w:pPr>
      <w:r>
        <w:rPr>
          <w:rFonts w:ascii="Times New Roman" w:hAnsi="Times New Roman" w:eastAsia="方正仿宋_GBK" w:cs="Times New Roman"/>
          <w:b/>
          <w:bCs/>
          <w:sz w:val="32"/>
          <w:szCs w:val="32"/>
        </w:rPr>
        <w:t>职称评审采取“盲评”方式，</w:t>
      </w:r>
      <w:r>
        <w:rPr>
          <w:rFonts w:ascii="Times New Roman" w:hAnsi="Times New Roman" w:eastAsia="方正仿宋_GBK" w:cs="Times New Roman"/>
          <w:sz w:val="32"/>
          <w:szCs w:val="32"/>
        </w:rPr>
        <w:t>申报人须在系统内将所有附件材料中出现的本人姓名</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工作单位</w:t>
      </w:r>
      <w:r>
        <w:rPr>
          <w:rFonts w:hint="eastAsia" w:ascii="Times New Roman" w:hAnsi="Times New Roman" w:eastAsia="方正仿宋_GBK" w:cs="Times New Roman"/>
          <w:sz w:val="32"/>
          <w:szCs w:val="32"/>
          <w:lang w:eastAsia="zh-CN"/>
        </w:rPr>
        <w:t>及本人照片眼部</w:t>
      </w:r>
      <w:r>
        <w:rPr>
          <w:rFonts w:ascii="Times New Roman" w:hAnsi="Times New Roman" w:eastAsia="方正仿宋_GBK" w:cs="Times New Roman"/>
          <w:sz w:val="32"/>
          <w:szCs w:val="32"/>
        </w:rPr>
        <w:t>进行遮盖处理，工作总结中不允许出现本人姓名</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工作单位</w:t>
      </w:r>
      <w:r>
        <w:rPr>
          <w:rFonts w:hint="eastAsia" w:ascii="Times New Roman" w:hAnsi="Times New Roman" w:eastAsia="方正仿宋_GBK" w:cs="Times New Roman"/>
          <w:sz w:val="32"/>
          <w:szCs w:val="32"/>
          <w:lang w:eastAsia="zh-CN"/>
        </w:rPr>
        <w:t>及本人眼部未进行遮盖的照片</w:t>
      </w:r>
      <w:r>
        <w:rPr>
          <w:rFonts w:ascii="Times New Roman" w:hAnsi="Times New Roman" w:eastAsia="方正仿宋_GBK" w:cs="Times New Roman"/>
          <w:sz w:val="32"/>
          <w:szCs w:val="32"/>
        </w:rPr>
        <w:t>，</w:t>
      </w:r>
      <w:r>
        <w:rPr>
          <w:rFonts w:ascii="Times New Roman" w:hAnsi="Times New Roman" w:eastAsia="方正仿宋_GBK" w:cs="Times New Roman"/>
          <w:b/>
          <w:bCs/>
          <w:sz w:val="32"/>
          <w:szCs w:val="32"/>
        </w:rPr>
        <w:t>凡遮盖不符合要求的一律不予受理。</w:t>
      </w:r>
      <w:r>
        <w:rPr>
          <w:rFonts w:ascii="Times New Roman" w:hAnsi="Times New Roman" w:eastAsia="方正仿宋_GBK" w:cs="Times New Roman"/>
          <w:sz w:val="32"/>
          <w:szCs w:val="32"/>
        </w:rPr>
        <w:t>（申报人材料上传完毕后需登录系统，在“我的主页－我的申请书－检查姓名掩盖”中检查所传每张附件图片的本人姓名工作单位</w:t>
      </w:r>
      <w:r>
        <w:rPr>
          <w:rFonts w:hint="eastAsia" w:ascii="Times New Roman" w:hAnsi="Times New Roman" w:eastAsia="方正仿宋_GBK" w:cs="Times New Roman"/>
          <w:sz w:val="32"/>
          <w:szCs w:val="32"/>
          <w:lang w:eastAsia="zh-CN"/>
        </w:rPr>
        <w:t>、工作单位公章及本人照片眼部</w:t>
      </w:r>
      <w:r>
        <w:rPr>
          <w:rFonts w:ascii="Times New Roman" w:hAnsi="Times New Roman" w:eastAsia="方正仿宋_GBK" w:cs="Times New Roman"/>
          <w:sz w:val="32"/>
          <w:szCs w:val="32"/>
        </w:rPr>
        <w:t>遮盖工作：页面如需遮盖（图片中出现本人姓名</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工作单位</w:t>
      </w:r>
      <w:r>
        <w:rPr>
          <w:rFonts w:hint="eastAsia" w:ascii="Times New Roman" w:hAnsi="Times New Roman" w:eastAsia="方正仿宋_GBK" w:cs="Times New Roman"/>
          <w:sz w:val="32"/>
          <w:szCs w:val="32"/>
          <w:lang w:eastAsia="zh-CN"/>
        </w:rPr>
        <w:t>、工作单位公章及本人照片</w:t>
      </w:r>
      <w:r>
        <w:rPr>
          <w:rFonts w:ascii="Times New Roman" w:hAnsi="Times New Roman" w:eastAsia="方正仿宋_GBK" w:cs="Times New Roman"/>
          <w:sz w:val="32"/>
          <w:szCs w:val="32"/>
        </w:rPr>
        <w:t>）的请在是否需要遮盖处单击【是】，并进行【遮盖】；如无需遮盖（图片中没有本人姓名</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工作单位</w:t>
      </w:r>
      <w:r>
        <w:rPr>
          <w:rFonts w:hint="eastAsia" w:ascii="Times New Roman" w:hAnsi="Times New Roman" w:eastAsia="方正仿宋_GBK" w:cs="Times New Roman"/>
          <w:sz w:val="32"/>
          <w:szCs w:val="32"/>
          <w:lang w:eastAsia="zh-CN"/>
        </w:rPr>
        <w:t>、工作单位公章及本人照片</w:t>
      </w:r>
      <w:r>
        <w:rPr>
          <w:rFonts w:ascii="Times New Roman" w:hAnsi="Times New Roman" w:eastAsia="方正仿宋_GBK" w:cs="Times New Roman"/>
          <w:sz w:val="32"/>
          <w:szCs w:val="32"/>
        </w:rPr>
        <w:t>）的请在是否需要遮盖处单击【否】。）</w:t>
      </w:r>
      <w:r>
        <w:rPr>
          <w:rFonts w:ascii="Times New Roman" w:hAnsi="Times New Roman" w:eastAsia="方正仿宋_GBK" w:cs="Times New Roman"/>
          <w:color w:val="000000"/>
          <w:sz w:val="32"/>
          <w:szCs w:val="32"/>
        </w:rPr>
        <w:t>相关附件中存在涉密材料的，需经过信息遮盖等脱密处理后上传。</w:t>
      </w:r>
      <w:r>
        <w:rPr>
          <w:rFonts w:hint="eastAsia" w:ascii="Times New Roman" w:hAnsi="Times New Roman" w:eastAsia="方正仿宋_GBK" w:cs="Times New Roman"/>
          <w:b/>
          <w:bCs/>
          <w:color w:val="000000"/>
          <w:sz w:val="32"/>
          <w:szCs w:val="32"/>
          <w:lang w:eastAsia="zh-CN"/>
        </w:rPr>
        <w:t>未按要求进行遮盖的，所导致的后果，由申报人承担。</w:t>
      </w:r>
    </w:p>
    <w:p>
      <w:pPr>
        <w:autoSpaceDE w:val="0"/>
        <w:autoSpaceDN w:val="0"/>
        <w:adjustRightInd w:val="0"/>
        <w:snapToGrid/>
        <w:spacing w:line="560" w:lineRule="exact"/>
        <w:ind w:firstLine="640" w:firstLineChars="200"/>
        <w:jc w:val="both"/>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i w:val="0"/>
          <w:iCs w:val="0"/>
          <w:color w:val="auto"/>
          <w:kern w:val="2"/>
          <w:sz w:val="32"/>
          <w:szCs w:val="32"/>
          <w:highlight w:val="none"/>
          <w:vertAlign w:val="baseline"/>
          <w:lang w:val="en-US" w:eastAsia="zh-CN" w:bidi="ar-SA"/>
        </w:rPr>
        <w:t>一、申报人员</w:t>
      </w:r>
    </w:p>
    <w:p>
      <w:pPr>
        <w:autoSpaceDE w:val="0"/>
        <w:autoSpaceDN w:val="0"/>
        <w:adjustRightInd w:val="0"/>
        <w:snapToGrid/>
        <w:spacing w:line="560" w:lineRule="exact"/>
        <w:ind w:firstLine="643" w:firstLineChars="200"/>
        <w:jc w:val="both"/>
      </w:pPr>
      <w:r>
        <w:rPr>
          <w:rFonts w:hint="default" w:ascii="Times New Roman" w:hAnsi="Times New Roman" w:eastAsia="方正仿宋_GBK" w:cs="Times New Roman"/>
          <w:b/>
          <w:bCs/>
          <w:i w:val="0"/>
          <w:iCs w:val="0"/>
          <w:color w:val="000000"/>
          <w:sz w:val="32"/>
          <w:szCs w:val="32"/>
          <w:highlight w:val="none"/>
          <w:vertAlign w:val="baseline"/>
          <w:lang w:val="en-US" w:eastAsia="zh-CN" w:bidi="ar-SA"/>
        </w:rPr>
        <w:t>1.基本信息：</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申报人按要求填报个人信息，并上传身份证（正、反面）、符合要求的近期一寸免冠照片（作为电子职称证书的照片）等要求材料附件</w:t>
      </w:r>
      <w:r>
        <w:rPr>
          <w:rFonts w:hint="eastAsia" w:ascii="Times New Roman" w:hAnsi="Times New Roman" w:eastAsia="方正仿宋_GBK" w:cs="Times New Roman"/>
          <w:b w:val="0"/>
          <w:bCs w:val="0"/>
          <w:i w:val="0"/>
          <w:iCs w:val="0"/>
          <w:color w:val="000000"/>
          <w:sz w:val="32"/>
          <w:szCs w:val="32"/>
          <w:highlight w:val="none"/>
          <w:vertAlign w:val="baseline"/>
          <w:lang w:val="en-US" w:eastAsia="zh-CN" w:bidi="ar-SA"/>
        </w:rPr>
        <w:t>（此项信息无需遮盖）</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w:t>
      </w:r>
    </w:p>
    <w:p>
      <w:pPr>
        <w:autoSpaceDE w:val="0"/>
        <w:autoSpaceDN w:val="0"/>
        <w:adjustRightInd w:val="0"/>
        <w:snapToGrid/>
        <w:spacing w:line="560" w:lineRule="exact"/>
        <w:ind w:firstLine="643" w:firstLineChars="200"/>
        <w:jc w:val="both"/>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pPr>
      <w:r>
        <w:rPr>
          <w:rFonts w:hint="default" w:ascii="Times New Roman" w:hAnsi="Times New Roman" w:eastAsia="方正仿宋_GBK" w:cs="Times New Roman"/>
          <w:b/>
          <w:bCs/>
          <w:i w:val="0"/>
          <w:iCs w:val="0"/>
          <w:color w:val="000000"/>
          <w:sz w:val="32"/>
          <w:szCs w:val="32"/>
          <w:highlight w:val="none"/>
          <w:vertAlign w:val="baseline"/>
          <w:lang w:val="en-US" w:eastAsia="zh-CN" w:bidi="ar-SA"/>
        </w:rPr>
        <w:t>2.学历学位情况：</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从低到高依次填写，并上传相应毕业证书及国家教育部学信网（</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fldChar w:fldCharType="begin"/>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instrText xml:space="preserve"> HYPERLINK "http://www.chsi.com.cn/" </w:instrTex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fldChar w:fldCharType="separate"/>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http://www.chsi.com.cn/</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fldChar w:fldCharType="end"/>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）的</w:t>
      </w:r>
      <w:r>
        <w:rPr>
          <w:rFonts w:hint="eastAsia" w:ascii="Times New Roman" w:hAnsi="Times New Roman" w:eastAsia="方正仿宋_GBK" w:cs="Times New Roman"/>
          <w:b w:val="0"/>
          <w:bCs w:val="0"/>
          <w:i w:val="0"/>
          <w:iCs w:val="0"/>
          <w:color w:val="auto"/>
          <w:sz w:val="32"/>
          <w:szCs w:val="32"/>
          <w:highlight w:val="none"/>
          <w:vertAlign w:val="baseline"/>
          <w:lang w:val="en-US" w:eastAsia="zh-CN" w:bidi="ar-SA"/>
        </w:rPr>
        <w:t>《</w:t>
      </w:r>
      <w:r>
        <w:rPr>
          <w:rFonts w:hint="default" w:ascii="Times New Roman" w:hAnsi="Times New Roman" w:eastAsia="方正仿宋_GBK" w:cs="Times New Roman"/>
          <w:b w:val="0"/>
          <w:bCs w:val="0"/>
          <w:i w:val="0"/>
          <w:iCs w:val="0"/>
          <w:color w:val="auto"/>
          <w:sz w:val="32"/>
          <w:szCs w:val="32"/>
          <w:highlight w:val="none"/>
          <w:vertAlign w:val="baseline"/>
          <w:lang w:val="en-US" w:eastAsia="zh-CN" w:bidi="ar-SA"/>
        </w:rPr>
        <w:t>教育部学历证书电子注册备案表</w:t>
      </w:r>
      <w:r>
        <w:rPr>
          <w:rFonts w:hint="eastAsia" w:ascii="Times New Roman" w:hAnsi="Times New Roman" w:eastAsia="方正仿宋_GBK" w:cs="Times New Roman"/>
          <w:b w:val="0"/>
          <w:bCs w:val="0"/>
          <w:i w:val="0"/>
          <w:iCs w:val="0"/>
          <w:color w:val="auto"/>
          <w:sz w:val="32"/>
          <w:szCs w:val="32"/>
          <w:highlight w:val="none"/>
          <w:vertAlign w:val="baseline"/>
          <w:lang w:val="en-US" w:eastAsia="zh-CN" w:bidi="ar-SA"/>
        </w:rPr>
        <w:t>》</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，如无法查询的，需扫描上传人事档案中的《毕业生登记表》或相关学历材料。</w:t>
      </w:r>
    </w:p>
    <w:p>
      <w:pPr>
        <w:autoSpaceDE w:val="0"/>
        <w:autoSpaceDN w:val="0"/>
        <w:adjustRightInd w:val="0"/>
        <w:snapToGrid/>
        <w:spacing w:line="560" w:lineRule="exact"/>
        <w:ind w:firstLine="643" w:firstLineChars="200"/>
        <w:jc w:val="both"/>
      </w:pPr>
      <w:r>
        <w:rPr>
          <w:rFonts w:hint="default" w:ascii="Times New Roman" w:hAnsi="Times New Roman" w:eastAsia="方正仿宋_GBK" w:cs="Times New Roman"/>
          <w:b/>
          <w:bCs/>
          <w:i w:val="0"/>
          <w:iCs w:val="0"/>
          <w:color w:val="000000"/>
          <w:sz w:val="32"/>
          <w:szCs w:val="32"/>
          <w:highlight w:val="none"/>
          <w:vertAlign w:val="baseline"/>
          <w:lang w:val="en-US" w:eastAsia="zh-CN" w:bidi="ar-SA"/>
        </w:rPr>
        <w:t>3.专业技术资格：</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需按要求填报现专业技术任职资格，取得时间、聘任时间及从事专业技术工作年限。现专业技术任职资格为</w:t>
      </w:r>
      <w:r>
        <w:rPr>
          <w:rFonts w:hint="eastAsia" w:ascii="Times New Roman" w:hAnsi="Times New Roman" w:eastAsia="方正仿宋_GBK" w:cs="Times New Roman"/>
          <w:b w:val="0"/>
          <w:bCs w:val="0"/>
          <w:i w:val="0"/>
          <w:iCs w:val="0"/>
          <w:color w:val="000000"/>
          <w:sz w:val="32"/>
          <w:szCs w:val="32"/>
          <w:highlight w:val="none"/>
          <w:vertAlign w:val="baseline"/>
          <w:lang w:val="en-US" w:eastAsia="zh-CN" w:bidi="ar-SA"/>
        </w:rPr>
        <w:t>新疆</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取得的，上传“任职资格文件”“职称证书”“专业技术职务任职资格评审表”三项中的两项即可；现专业技术任职资格在</w:t>
      </w:r>
      <w:r>
        <w:rPr>
          <w:rFonts w:hint="eastAsia" w:ascii="Times New Roman" w:hAnsi="Times New Roman" w:eastAsia="方正仿宋_GBK" w:cs="Times New Roman"/>
          <w:b w:val="0"/>
          <w:bCs w:val="0"/>
          <w:i w:val="0"/>
          <w:iCs w:val="0"/>
          <w:color w:val="000000"/>
          <w:sz w:val="32"/>
          <w:szCs w:val="32"/>
          <w:highlight w:val="none"/>
          <w:vertAlign w:val="baseline"/>
          <w:lang w:val="en-US" w:eastAsia="zh-CN" w:bidi="ar-SA"/>
        </w:rPr>
        <w:t>其他省市</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取得的，上传“任职资格文件”“职称证书”“专业技术职务任职资格评审表”。</w:t>
      </w:r>
    </w:p>
    <w:p>
      <w:pPr>
        <w:autoSpaceDE w:val="0"/>
        <w:autoSpaceDN w:val="0"/>
        <w:adjustRightInd w:val="0"/>
        <w:snapToGrid/>
        <w:spacing w:line="560" w:lineRule="exact"/>
        <w:ind w:firstLineChars="200"/>
        <w:jc w:val="left"/>
      </w:pPr>
      <w:r>
        <w:rPr>
          <w:rFonts w:hint="default" w:ascii="Times New Roman" w:hAnsi="Times New Roman" w:eastAsia="方正仿宋_GBK" w:cs="Times New Roman"/>
          <w:b w:val="0"/>
          <w:bCs w:val="0"/>
          <w:i w:val="0"/>
          <w:iCs w:val="0"/>
          <w:color w:val="000000"/>
          <w:kern w:val="2"/>
          <w:sz w:val="32"/>
          <w:szCs w:val="32"/>
          <w:highlight w:val="none"/>
          <w:vertAlign w:val="baseline"/>
          <w:lang w:val="en-US" w:eastAsia="zh-CN" w:bidi="ar-SA"/>
        </w:rPr>
        <w:t>有机关调动（含分流、转移）到各类企事业单位从事专业技术工作的人员，此栏目需上传相关印证材料（含任命文件及干部履历表）。</w:t>
      </w:r>
    </w:p>
    <w:p>
      <w:pPr>
        <w:autoSpaceDE w:val="0"/>
        <w:autoSpaceDN w:val="0"/>
        <w:adjustRightInd w:val="0"/>
        <w:snapToGrid/>
        <w:spacing w:line="560" w:lineRule="exact"/>
        <w:ind w:firstLine="643" w:firstLineChars="200"/>
        <w:jc w:val="both"/>
      </w:pPr>
      <w:r>
        <w:rPr>
          <w:rFonts w:hint="default" w:ascii="Times New Roman" w:hAnsi="Times New Roman" w:eastAsia="方正仿宋_GBK" w:cs="Times New Roman"/>
          <w:b/>
          <w:bCs/>
          <w:i w:val="0"/>
          <w:iCs w:val="0"/>
          <w:color w:val="000000"/>
          <w:sz w:val="32"/>
          <w:szCs w:val="32"/>
          <w:highlight w:val="none"/>
          <w:vertAlign w:val="baseline"/>
          <w:lang w:val="en-US" w:eastAsia="zh-CN" w:bidi="ar-SA"/>
        </w:rPr>
        <w:t>4.工作简历：</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指参加工作以来的工作经历，需按照实际准确填写，简历时间段应上下衔接，借调、驻村、访惠聚等可在“工作单位名称”内表述，也可另起一行。</w:t>
      </w:r>
    </w:p>
    <w:p>
      <w:pPr>
        <w:autoSpaceDE w:val="0"/>
        <w:autoSpaceDN w:val="0"/>
        <w:adjustRightInd w:val="0"/>
        <w:snapToGrid/>
        <w:spacing w:line="560" w:lineRule="exact"/>
        <w:ind w:firstLine="643" w:firstLineChars="200"/>
        <w:jc w:val="both"/>
      </w:pPr>
      <w:r>
        <w:rPr>
          <w:rFonts w:hint="default" w:ascii="Times New Roman" w:hAnsi="Times New Roman" w:eastAsia="方正仿宋_GBK" w:cs="Times New Roman"/>
          <w:b/>
          <w:bCs/>
          <w:i w:val="0"/>
          <w:iCs w:val="0"/>
          <w:color w:val="000000"/>
          <w:sz w:val="32"/>
          <w:szCs w:val="32"/>
          <w:highlight w:val="none"/>
          <w:vertAlign w:val="baseline"/>
          <w:lang w:val="en-US" w:eastAsia="zh-CN" w:bidi="ar-SA"/>
        </w:rPr>
        <w:t>5.实践能力、业绩成果：</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需按各专业任职资格条件填报相关信息，并上传与实践能力、业绩成果相关的</w:t>
      </w:r>
      <w:r>
        <w:rPr>
          <w:rFonts w:hint="eastAsia" w:ascii="Times New Roman" w:hAnsi="Times New Roman" w:eastAsia="方正仿宋_GBK" w:cs="Times New Roman"/>
          <w:b w:val="0"/>
          <w:bCs w:val="0"/>
          <w:i w:val="0"/>
          <w:iCs w:val="0"/>
          <w:color w:val="000000"/>
          <w:sz w:val="32"/>
          <w:szCs w:val="32"/>
          <w:highlight w:val="none"/>
          <w:vertAlign w:val="baseline"/>
          <w:lang w:val="en-US" w:eastAsia="zh-CN" w:bidi="ar-SA"/>
        </w:rPr>
        <w:t>印证</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材料（单位出具的证明不能作为</w:t>
      </w:r>
      <w:r>
        <w:rPr>
          <w:rFonts w:hint="eastAsia" w:ascii="Times New Roman" w:hAnsi="Times New Roman" w:eastAsia="方正仿宋_GBK" w:cs="Times New Roman"/>
          <w:b w:val="0"/>
          <w:bCs w:val="0"/>
          <w:i w:val="0"/>
          <w:iCs w:val="0"/>
          <w:color w:val="000000"/>
          <w:sz w:val="32"/>
          <w:szCs w:val="32"/>
          <w:highlight w:val="none"/>
          <w:vertAlign w:val="baseline"/>
          <w:lang w:val="en-US" w:eastAsia="zh-CN" w:bidi="ar-SA"/>
        </w:rPr>
        <w:t>印证</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上传）。</w:t>
      </w:r>
    </w:p>
    <w:p>
      <w:pPr>
        <w:autoSpaceDE w:val="0"/>
        <w:autoSpaceDN w:val="0"/>
        <w:adjustRightInd w:val="0"/>
        <w:snapToGrid/>
        <w:spacing w:line="560" w:lineRule="exact"/>
        <w:ind w:firstLine="643" w:firstLineChars="200"/>
        <w:jc w:val="both"/>
      </w:pPr>
      <w:r>
        <w:rPr>
          <w:rFonts w:hint="default" w:ascii="Times New Roman" w:hAnsi="Times New Roman" w:eastAsia="方正仿宋_GBK" w:cs="Times New Roman"/>
          <w:b/>
          <w:bCs/>
          <w:i w:val="0"/>
          <w:iCs w:val="0"/>
          <w:color w:val="000000"/>
          <w:sz w:val="32"/>
          <w:szCs w:val="32"/>
          <w:highlight w:val="none"/>
          <w:vertAlign w:val="baseline"/>
          <w:lang w:val="en-US" w:eastAsia="zh-CN" w:bidi="ar-SA"/>
        </w:rPr>
        <w:t>6.获奖情况：</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申报人须如实填写相关信息，并上</w:t>
      </w:r>
      <w:r>
        <w:rPr>
          <w:rFonts w:hint="eastAsia" w:ascii="Times New Roman" w:hAnsi="Times New Roman" w:eastAsia="方正仿宋_GBK" w:cs="Times New Roman"/>
          <w:b w:val="0"/>
          <w:bCs w:val="0"/>
          <w:i w:val="0"/>
          <w:iCs w:val="0"/>
          <w:color w:val="000000"/>
          <w:sz w:val="32"/>
          <w:szCs w:val="32"/>
          <w:highlight w:val="none"/>
          <w:vertAlign w:val="baseline"/>
          <w:lang w:val="en-US" w:eastAsia="zh-CN" w:bidi="ar-SA"/>
        </w:rPr>
        <w:t>传</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证书原件，所有内容须与附件一致。</w:t>
      </w:r>
    </w:p>
    <w:p>
      <w:pPr>
        <w:autoSpaceDE w:val="0"/>
        <w:autoSpaceDN w:val="0"/>
        <w:adjustRightInd w:val="0"/>
        <w:snapToGrid/>
        <w:spacing w:line="560" w:lineRule="exact"/>
        <w:ind w:firstLine="643" w:firstLineChars="200"/>
        <w:jc w:val="both"/>
        <w:rPr>
          <w:rFonts w:hint="default"/>
          <w:lang w:val="en-US"/>
        </w:rPr>
      </w:pPr>
      <w:r>
        <w:rPr>
          <w:rFonts w:hint="default" w:ascii="Times New Roman" w:hAnsi="Times New Roman" w:eastAsia="方正仿宋_GBK" w:cs="Times New Roman"/>
          <w:b/>
          <w:bCs/>
          <w:i w:val="0"/>
          <w:iCs w:val="0"/>
          <w:color w:val="000000"/>
          <w:sz w:val="32"/>
          <w:szCs w:val="32"/>
          <w:highlight w:val="none"/>
          <w:vertAlign w:val="baseline"/>
          <w:lang w:val="en-US" w:eastAsia="zh-CN" w:bidi="ar-SA"/>
        </w:rPr>
        <w:t>7.获得的知识产权：</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指任现职以来在学术方面取得的发明专利等，如有上传扫描件。</w:t>
      </w:r>
      <w:r>
        <w:rPr>
          <w:rFonts w:hint="eastAsia" w:ascii="Times New Roman" w:hAnsi="Times New Roman" w:eastAsia="方正仿宋_GBK" w:cs="Times New Roman"/>
          <w:b w:val="0"/>
          <w:bCs w:val="0"/>
          <w:i w:val="0"/>
          <w:iCs w:val="0"/>
          <w:color w:val="000000"/>
          <w:sz w:val="32"/>
          <w:szCs w:val="32"/>
          <w:highlight w:val="none"/>
          <w:vertAlign w:val="baseline"/>
          <w:lang w:val="en-US" w:eastAsia="zh-CN" w:bidi="ar-SA"/>
        </w:rPr>
        <w:t xml:space="preserve"> </w:t>
      </w:r>
    </w:p>
    <w:p>
      <w:pPr>
        <w:autoSpaceDE w:val="0"/>
        <w:autoSpaceDN w:val="0"/>
        <w:adjustRightInd w:val="0"/>
        <w:snapToGrid/>
        <w:spacing w:line="560" w:lineRule="exact"/>
        <w:ind w:firstLine="643" w:firstLineChars="200"/>
        <w:jc w:val="both"/>
      </w:pPr>
      <w:r>
        <w:rPr>
          <w:rFonts w:hint="default" w:ascii="Times New Roman" w:hAnsi="Times New Roman" w:eastAsia="方正仿宋_GBK" w:cs="Times New Roman"/>
          <w:b/>
          <w:bCs/>
          <w:i w:val="0"/>
          <w:iCs w:val="0"/>
          <w:color w:val="000000"/>
          <w:sz w:val="32"/>
          <w:szCs w:val="32"/>
          <w:highlight w:val="none"/>
          <w:vertAlign w:val="baseline"/>
          <w:lang w:val="en-US" w:eastAsia="zh-CN" w:bidi="ar-SA"/>
        </w:rPr>
        <w:t>8.发表论文情况：</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对论文的发表和数量不做硬性要求，正式出版的本专业学术、技术著作，论文按要求上传封面、目录、正文、检索报告；代表作品（技术报告、技术标准、工程方案、项目实施报告等）经单位审核盖章后上传。</w:t>
      </w:r>
    </w:p>
    <w:p>
      <w:pPr>
        <w:autoSpaceDE w:val="0"/>
        <w:autoSpaceDN w:val="0"/>
        <w:adjustRightInd w:val="0"/>
        <w:snapToGrid/>
        <w:spacing w:line="560" w:lineRule="exact"/>
        <w:ind w:firstLine="643" w:firstLineChars="200"/>
        <w:jc w:val="both"/>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pPr>
      <w:r>
        <w:rPr>
          <w:rFonts w:hint="default" w:ascii="Times New Roman" w:hAnsi="Times New Roman" w:eastAsia="方正仿宋_GBK" w:cs="Times New Roman"/>
          <w:b/>
          <w:bCs/>
          <w:i w:val="0"/>
          <w:iCs w:val="0"/>
          <w:color w:val="000000"/>
          <w:sz w:val="32"/>
          <w:szCs w:val="32"/>
          <w:highlight w:val="none"/>
          <w:vertAlign w:val="baseline"/>
          <w:lang w:val="en-US" w:eastAsia="zh-CN" w:bidi="ar-SA"/>
        </w:rPr>
        <w:t>9.（聘）任现职期间考核情况：</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按要求上传近3年（20</w:t>
      </w:r>
      <w:r>
        <w:rPr>
          <w:rFonts w:hint="eastAsia" w:ascii="Times New Roman" w:hAnsi="Times New Roman" w:eastAsia="方正仿宋_GBK" w:cs="Times New Roman"/>
          <w:b w:val="0"/>
          <w:bCs w:val="0"/>
          <w:i w:val="0"/>
          <w:iCs w:val="0"/>
          <w:color w:val="000000"/>
          <w:sz w:val="32"/>
          <w:szCs w:val="32"/>
          <w:highlight w:val="none"/>
          <w:vertAlign w:val="baseline"/>
          <w:lang w:val="en-US" w:eastAsia="zh-CN" w:bidi="ar-SA"/>
        </w:rPr>
        <w:t>20</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年—202</w:t>
      </w:r>
      <w:r>
        <w:rPr>
          <w:rFonts w:hint="eastAsia" w:ascii="Times New Roman" w:hAnsi="Times New Roman" w:eastAsia="方正仿宋_GBK" w:cs="Times New Roman"/>
          <w:b w:val="0"/>
          <w:bCs w:val="0"/>
          <w:i w:val="0"/>
          <w:iCs w:val="0"/>
          <w:color w:val="000000"/>
          <w:sz w:val="32"/>
          <w:szCs w:val="32"/>
          <w:highlight w:val="none"/>
          <w:vertAlign w:val="baseline"/>
          <w:lang w:val="en-US" w:eastAsia="zh-CN" w:bidi="ar-SA"/>
        </w:rPr>
        <w:t>2</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年）度考核表（正、反面）。凡未参加年度考核和考核定为不合格等次的一律不准推荐评审。</w:t>
      </w:r>
    </w:p>
    <w:p>
      <w:pPr>
        <w:autoSpaceDE w:val="0"/>
        <w:autoSpaceDN w:val="0"/>
        <w:adjustRightInd w:val="0"/>
        <w:snapToGrid/>
        <w:spacing w:line="560" w:lineRule="exact"/>
        <w:ind w:firstLine="643" w:firstLineChars="200"/>
        <w:jc w:val="both"/>
        <w:rPr>
          <w:rFonts w:hint="default" w:ascii="Times New Roman" w:hAnsi="Times New Roman" w:eastAsia="方正仿宋_GBK" w:cs="Times New Roman"/>
          <w:b/>
          <w:bCs/>
          <w:i w:val="0"/>
          <w:iCs w:val="0"/>
          <w:color w:val="auto"/>
          <w:sz w:val="32"/>
          <w:szCs w:val="32"/>
          <w:highlight w:val="none"/>
          <w:vertAlign w:val="baseline"/>
          <w:lang w:val="en-US" w:eastAsia="zh-CN" w:bidi="ar-SA"/>
        </w:rPr>
      </w:pPr>
      <w:r>
        <w:rPr>
          <w:rFonts w:hint="default" w:ascii="Times New Roman" w:hAnsi="Times New Roman" w:eastAsia="方正仿宋_GBK" w:cs="Times New Roman"/>
          <w:b/>
          <w:bCs/>
          <w:i w:val="0"/>
          <w:iCs w:val="0"/>
          <w:color w:val="auto"/>
          <w:sz w:val="32"/>
          <w:szCs w:val="32"/>
          <w:highlight w:val="none"/>
          <w:vertAlign w:val="baseline"/>
          <w:lang w:val="en-US" w:eastAsia="zh-CN" w:bidi="ar-SA"/>
        </w:rPr>
        <w:t>申报人在此项须同时上传相应年度与用人单位签订的聘用（劳动）合同原件</w:t>
      </w:r>
      <w:r>
        <w:rPr>
          <w:rFonts w:hint="eastAsia" w:ascii="Times New Roman" w:hAnsi="Times New Roman" w:eastAsia="方正仿宋_GBK" w:cs="Times New Roman"/>
          <w:b/>
          <w:bCs/>
          <w:i w:val="0"/>
          <w:iCs w:val="0"/>
          <w:color w:val="auto"/>
          <w:sz w:val="32"/>
          <w:szCs w:val="32"/>
          <w:highlight w:val="none"/>
          <w:vertAlign w:val="baseline"/>
          <w:lang w:val="en-US" w:eastAsia="zh-CN" w:bidi="ar-SA"/>
        </w:rPr>
        <w:t>、近半年社保缴费记录及银行工资流水单。</w:t>
      </w:r>
    </w:p>
    <w:p>
      <w:pPr>
        <w:autoSpaceDE w:val="0"/>
        <w:autoSpaceDN w:val="0"/>
        <w:adjustRightInd w:val="0"/>
        <w:snapToGrid/>
        <w:spacing w:line="560" w:lineRule="exact"/>
        <w:ind w:firstLine="643" w:firstLineChars="200"/>
        <w:jc w:val="both"/>
      </w:pPr>
      <w:r>
        <w:rPr>
          <w:rFonts w:hint="default" w:ascii="Times New Roman" w:hAnsi="Times New Roman" w:eastAsia="方正仿宋_GBK" w:cs="Times New Roman"/>
          <w:b/>
          <w:bCs/>
          <w:i w:val="0"/>
          <w:iCs w:val="0"/>
          <w:color w:val="000000"/>
          <w:sz w:val="32"/>
          <w:szCs w:val="32"/>
          <w:highlight w:val="none"/>
          <w:vertAlign w:val="baseline"/>
          <w:lang w:val="en-US" w:eastAsia="zh-CN" w:bidi="ar-SA"/>
        </w:rPr>
        <w:t>10.任现职以来个人工作总结：</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要求反映专业技术人员任现职后的工作态度、业务能力、工作业绩、学术水平等方面情况，字数</w:t>
      </w:r>
      <w:r>
        <w:rPr>
          <w:rFonts w:hint="eastAsia" w:ascii="Times New Roman" w:hAnsi="Times New Roman" w:eastAsia="方正仿宋_GBK" w:cs="Times New Roman"/>
          <w:b w:val="0"/>
          <w:bCs w:val="0"/>
          <w:i w:val="0"/>
          <w:iCs w:val="0"/>
          <w:color w:val="000000"/>
          <w:sz w:val="32"/>
          <w:szCs w:val="32"/>
          <w:highlight w:val="none"/>
          <w:vertAlign w:val="baseline"/>
          <w:lang w:val="en-US" w:eastAsia="zh-CN" w:bidi="ar-SA"/>
        </w:rPr>
        <w:t>2000-</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3000字以内。</w:t>
      </w:r>
    </w:p>
    <w:p>
      <w:pPr>
        <w:autoSpaceDE w:val="0"/>
        <w:autoSpaceDN w:val="0"/>
        <w:adjustRightInd w:val="0"/>
        <w:snapToGrid/>
        <w:spacing w:line="560" w:lineRule="exact"/>
        <w:ind w:firstLine="643" w:firstLineChars="200"/>
        <w:jc w:val="both"/>
      </w:pPr>
      <w:r>
        <w:rPr>
          <w:rFonts w:hint="default" w:ascii="Times New Roman" w:hAnsi="Times New Roman" w:eastAsia="方正仿宋_GBK" w:cs="Times New Roman"/>
          <w:b/>
          <w:bCs/>
          <w:i w:val="0"/>
          <w:iCs w:val="0"/>
          <w:color w:val="000000"/>
          <w:sz w:val="32"/>
          <w:szCs w:val="32"/>
          <w:highlight w:val="none"/>
          <w:vertAlign w:val="baseline"/>
          <w:lang w:val="en-US" w:eastAsia="zh-CN" w:bidi="ar-SA"/>
        </w:rPr>
        <w:t>11.继续教育：</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按要求上传继续教育培训合格证书。公需科目、专业科目均需提供2021、2022</w:t>
      </w:r>
      <w:r>
        <w:rPr>
          <w:rFonts w:hint="eastAsia" w:ascii="Times New Roman" w:hAnsi="Times New Roman" w:eastAsia="方正仿宋_GBK" w:cs="Times New Roman"/>
          <w:b w:val="0"/>
          <w:bCs w:val="0"/>
          <w:i w:val="0"/>
          <w:iCs w:val="0"/>
          <w:color w:val="000000"/>
          <w:sz w:val="32"/>
          <w:szCs w:val="32"/>
          <w:highlight w:val="none"/>
          <w:vertAlign w:val="baseline"/>
          <w:lang w:val="en-US" w:eastAsia="zh-CN" w:bidi="ar-SA"/>
        </w:rPr>
        <w:t>、2023</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年度培训合格证书，若继续教育免试的，需上传继续教育免试审批表。（见附件5）</w:t>
      </w:r>
    </w:p>
    <w:p>
      <w:pPr>
        <w:autoSpaceDE w:val="0"/>
        <w:autoSpaceDN w:val="0"/>
        <w:adjustRightInd w:val="0"/>
        <w:snapToGrid/>
        <w:spacing w:line="560" w:lineRule="exact"/>
        <w:ind w:firstLine="643" w:firstLineChars="200"/>
        <w:jc w:val="both"/>
      </w:pPr>
      <w:r>
        <w:rPr>
          <w:rFonts w:hint="default" w:ascii="Times New Roman" w:hAnsi="Times New Roman" w:eastAsia="方正仿宋_GBK" w:cs="Times New Roman"/>
          <w:b/>
          <w:bCs/>
          <w:i w:val="0"/>
          <w:iCs w:val="0"/>
          <w:color w:val="000000"/>
          <w:sz w:val="32"/>
          <w:szCs w:val="32"/>
          <w:highlight w:val="none"/>
          <w:vertAlign w:val="baseline"/>
          <w:lang w:val="en-US" w:eastAsia="zh-CN" w:bidi="ar-SA"/>
        </w:rPr>
        <w:t>12.其他附件或证明材料：</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需上传《推荐单位公示》（附件2）、《推荐单位公示结果》（附件3）、《主管单位推荐意见》（附件4）</w:t>
      </w:r>
    </w:p>
    <w:p>
      <w:pPr>
        <w:autoSpaceDE w:val="0"/>
        <w:autoSpaceDN w:val="0"/>
        <w:adjustRightInd w:val="0"/>
        <w:snapToGrid/>
        <w:spacing w:line="560" w:lineRule="exact"/>
        <w:ind w:firstLine="643" w:firstLineChars="200"/>
        <w:jc w:val="both"/>
        <w:rPr>
          <w:b/>
          <w:bCs/>
          <w:color w:val="auto"/>
          <w:highlight w:val="none"/>
        </w:rPr>
      </w:pPr>
      <w:r>
        <w:rPr>
          <w:rFonts w:hint="default" w:ascii="Times New Roman" w:hAnsi="Times New Roman" w:eastAsia="方正仿宋_GBK" w:cs="Times New Roman"/>
          <w:b/>
          <w:bCs/>
          <w:i w:val="0"/>
          <w:iCs w:val="0"/>
          <w:color w:val="auto"/>
          <w:sz w:val="32"/>
          <w:szCs w:val="32"/>
          <w:highlight w:val="none"/>
          <w:vertAlign w:val="baseline"/>
          <w:lang w:val="en-US" w:eastAsia="zh-CN" w:bidi="ar-SA"/>
        </w:rPr>
        <w:t>获奖情况不在此栏反映，将获奖情况全部填入“获奖情况”栏目中，避免重复上传。</w:t>
      </w:r>
    </w:p>
    <w:p>
      <w:pPr>
        <w:autoSpaceDE w:val="0"/>
        <w:autoSpaceDN w:val="0"/>
        <w:adjustRightInd w:val="0"/>
        <w:snapToGrid/>
        <w:spacing w:line="560" w:lineRule="exact"/>
        <w:ind w:firstLine="643" w:firstLineChars="200"/>
        <w:jc w:val="both"/>
      </w:pPr>
      <w:r>
        <w:rPr>
          <w:rFonts w:hint="default" w:ascii="Times New Roman" w:hAnsi="Times New Roman" w:eastAsia="方正仿宋_GBK" w:cs="Times New Roman"/>
          <w:b/>
          <w:bCs/>
          <w:i w:val="0"/>
          <w:iCs w:val="0"/>
          <w:color w:val="000000"/>
          <w:sz w:val="32"/>
          <w:szCs w:val="32"/>
          <w:highlight w:val="none"/>
          <w:vertAlign w:val="baseline"/>
          <w:lang w:val="en-US" w:eastAsia="zh-CN" w:bidi="ar-SA"/>
        </w:rPr>
        <w:t>13.个人承诺书。</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申报人对本人申报材料的真实性负责，填写并上传个人签字的承诺书。</w:t>
      </w:r>
    </w:p>
    <w:p>
      <w:pPr>
        <w:autoSpaceDE w:val="0"/>
        <w:autoSpaceDN w:val="0"/>
        <w:adjustRightInd w:val="0"/>
        <w:snapToGrid/>
        <w:spacing w:line="560" w:lineRule="exact"/>
        <w:ind w:firstLine="640" w:firstLineChars="200"/>
        <w:jc w:val="both"/>
        <w:rPr>
          <w:rFonts w:hint="eastAsia" w:ascii="方正黑体_GBK" w:hAnsi="方正黑体_GBK" w:eastAsia="方正黑体_GBK" w:cs="方正黑体_GBK"/>
          <w:b w:val="0"/>
          <w:bCs w:val="0"/>
          <w:i w:val="0"/>
          <w:iCs w:val="0"/>
          <w:color w:val="auto"/>
          <w:kern w:val="2"/>
          <w:sz w:val="32"/>
          <w:szCs w:val="32"/>
          <w:highlight w:val="none"/>
          <w:vertAlign w:val="baseline"/>
          <w:lang w:val="en-US" w:eastAsia="zh-CN" w:bidi="ar-SA"/>
        </w:rPr>
      </w:pPr>
      <w:r>
        <w:rPr>
          <w:rFonts w:hint="default" w:ascii="方正黑体_GBK" w:hAnsi="方正黑体_GBK" w:eastAsia="方正黑体_GBK" w:cs="方正黑体_GBK"/>
          <w:b w:val="0"/>
          <w:bCs w:val="0"/>
          <w:i w:val="0"/>
          <w:iCs w:val="0"/>
          <w:color w:val="auto"/>
          <w:kern w:val="2"/>
          <w:sz w:val="32"/>
          <w:szCs w:val="32"/>
          <w:highlight w:val="none"/>
          <w:vertAlign w:val="baseline"/>
          <w:lang w:val="en-US" w:eastAsia="zh-CN" w:bidi="ar-SA"/>
        </w:rPr>
        <w:t>二、推荐单位</w:t>
      </w:r>
    </w:p>
    <w:p>
      <w:pPr>
        <w:autoSpaceDE w:val="0"/>
        <w:autoSpaceDN w:val="0"/>
        <w:adjustRightInd w:val="0"/>
        <w:snapToGrid/>
        <w:spacing w:line="560" w:lineRule="exact"/>
        <w:ind w:firstLine="640" w:firstLineChars="200"/>
        <w:jc w:val="both"/>
      </w:pP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申报人所在单位对申报材料进行审核，对所审核申报材料的真实性、完整性和时效性负责，并在单位内部进行公示，公示期不少于5个工作日，对公示无异议的</w:t>
      </w:r>
      <w:r>
        <w:rPr>
          <w:rFonts w:hint="default" w:ascii="Times New Roman" w:hAnsi="Times New Roman" w:eastAsia="方正仿宋_GBK" w:cs="Times New Roman"/>
          <w:b w:val="0"/>
          <w:bCs w:val="0"/>
          <w:i w:val="0"/>
          <w:iCs w:val="0"/>
          <w:color w:val="auto"/>
          <w:sz w:val="32"/>
          <w:szCs w:val="32"/>
          <w:highlight w:val="none"/>
          <w:vertAlign w:val="baseline"/>
          <w:lang w:val="en-US" w:eastAsia="zh-CN" w:bidi="ar-SA"/>
        </w:rPr>
        <w:t>，</w:t>
      </w:r>
      <w:r>
        <w:rPr>
          <w:rFonts w:hint="eastAsia" w:ascii="Times New Roman" w:hAnsi="Times New Roman" w:eastAsia="方正仿宋_GBK" w:cs="Times New Roman"/>
          <w:b w:val="0"/>
          <w:bCs w:val="0"/>
          <w:i w:val="0"/>
          <w:iCs w:val="0"/>
          <w:color w:val="auto"/>
          <w:sz w:val="32"/>
          <w:szCs w:val="32"/>
          <w:highlight w:val="none"/>
          <w:vertAlign w:val="baseline"/>
          <w:lang w:val="en-US" w:eastAsia="zh-CN" w:bidi="ar-SA"/>
        </w:rPr>
        <w:t>在</w:t>
      </w:r>
      <w:r>
        <w:rPr>
          <w:rFonts w:hint="eastAsia" w:ascii="Times New Roman" w:hAnsi="Times New Roman" w:eastAsia="方正仿宋_GBK" w:cs="Times New Roman"/>
          <w:b/>
          <w:bCs/>
          <w:i w:val="0"/>
          <w:iCs w:val="0"/>
          <w:color w:val="auto"/>
          <w:sz w:val="32"/>
          <w:szCs w:val="32"/>
          <w:highlight w:val="none"/>
          <w:vertAlign w:val="baseline"/>
          <w:lang w:val="en-US" w:eastAsia="zh-CN" w:bidi="ar-SA"/>
        </w:rPr>
        <w:t>“单位推荐意见”</w:t>
      </w:r>
      <w:r>
        <w:rPr>
          <w:rFonts w:hint="eastAsia" w:ascii="Times New Roman" w:hAnsi="Times New Roman" w:eastAsia="方正仿宋_GBK" w:cs="Times New Roman"/>
          <w:b w:val="0"/>
          <w:bCs w:val="0"/>
          <w:i w:val="0"/>
          <w:iCs w:val="0"/>
          <w:color w:val="auto"/>
          <w:sz w:val="32"/>
          <w:szCs w:val="32"/>
          <w:highlight w:val="none"/>
          <w:vertAlign w:val="baseline"/>
          <w:lang w:val="en-US" w:eastAsia="zh-CN" w:bidi="ar-SA"/>
        </w:rPr>
        <w:t>栏目</w:t>
      </w:r>
      <w:r>
        <w:rPr>
          <w:rFonts w:hint="default" w:ascii="Times New Roman" w:hAnsi="Times New Roman" w:eastAsia="方正仿宋_GBK" w:cs="Times New Roman"/>
          <w:b w:val="0"/>
          <w:bCs w:val="0"/>
          <w:i w:val="0"/>
          <w:iCs w:val="0"/>
          <w:color w:val="auto"/>
          <w:sz w:val="32"/>
          <w:szCs w:val="32"/>
          <w:highlight w:val="none"/>
          <w:vertAlign w:val="baseline"/>
          <w:lang w:val="en-US" w:eastAsia="zh-CN" w:bidi="ar-SA"/>
        </w:rPr>
        <w:t>填写审核意见</w:t>
      </w:r>
      <w:r>
        <w:rPr>
          <w:rFonts w:hint="default" w:ascii="Times New Roman" w:hAnsi="Times New Roman" w:eastAsia="方正仿宋_GBK" w:cs="Times New Roman"/>
          <w:b/>
          <w:bCs/>
          <w:i w:val="0"/>
          <w:iCs w:val="0"/>
          <w:color w:val="auto"/>
          <w:sz w:val="32"/>
          <w:szCs w:val="32"/>
          <w:highlight w:val="none"/>
          <w:vertAlign w:val="baseline"/>
          <w:lang w:val="en-US" w:eastAsia="zh-CN" w:bidi="ar-SA"/>
        </w:rPr>
        <w:t>“本单位已对提供的申报材料逐一审核，真实准确，同意推荐</w:t>
      </w:r>
      <w:r>
        <w:rPr>
          <w:rFonts w:hint="default" w:ascii="Times New Roman" w:hAnsi="Times New Roman" w:eastAsia="方正仿宋_GBK" w:cs="Times New Roman"/>
          <w:b w:val="0"/>
          <w:bCs w:val="0"/>
          <w:i w:val="0"/>
          <w:iCs w:val="0"/>
          <w:color w:val="auto"/>
          <w:sz w:val="32"/>
          <w:szCs w:val="32"/>
          <w:highlight w:val="none"/>
          <w:vertAlign w:val="baseline"/>
          <w:lang w:val="en-US" w:eastAsia="zh-CN" w:bidi="ar-SA"/>
        </w:rPr>
        <w:t>”，并</w:t>
      </w:r>
      <w:r>
        <w:rPr>
          <w:rFonts w:hint="eastAsia" w:ascii="Times New Roman" w:hAnsi="Times New Roman" w:eastAsia="方正仿宋_GBK" w:cs="Times New Roman"/>
          <w:b w:val="0"/>
          <w:bCs w:val="0"/>
          <w:i w:val="0"/>
          <w:iCs w:val="0"/>
          <w:color w:val="auto"/>
          <w:sz w:val="32"/>
          <w:szCs w:val="32"/>
          <w:highlight w:val="none"/>
          <w:vertAlign w:val="baseline"/>
          <w:lang w:val="en-US" w:eastAsia="zh-CN" w:bidi="ar-SA"/>
        </w:rPr>
        <w:t>在“</w:t>
      </w:r>
      <w:r>
        <w:rPr>
          <w:rFonts w:hint="default" w:ascii="Times New Roman" w:hAnsi="Times New Roman" w:eastAsia="方正仿宋_GBK" w:cs="Times New Roman"/>
          <w:b/>
          <w:bCs/>
          <w:i w:val="0"/>
          <w:iCs w:val="0"/>
          <w:color w:val="auto"/>
          <w:sz w:val="32"/>
          <w:szCs w:val="32"/>
          <w:highlight w:val="none"/>
          <w:vertAlign w:val="baseline"/>
          <w:lang w:val="en-US" w:eastAsia="zh-CN" w:bidi="ar-SA"/>
        </w:rPr>
        <w:t>其他附件或证明材料</w:t>
      </w:r>
      <w:r>
        <w:rPr>
          <w:rFonts w:hint="eastAsia" w:ascii="Times New Roman" w:hAnsi="Times New Roman" w:eastAsia="方正仿宋_GBK" w:cs="Times New Roman"/>
          <w:b w:val="0"/>
          <w:bCs w:val="0"/>
          <w:i w:val="0"/>
          <w:iCs w:val="0"/>
          <w:color w:val="auto"/>
          <w:sz w:val="32"/>
          <w:szCs w:val="32"/>
          <w:highlight w:val="none"/>
          <w:vertAlign w:val="baseline"/>
          <w:lang w:val="en-US" w:eastAsia="zh-CN" w:bidi="ar-SA"/>
        </w:rPr>
        <w:t>”栏目按要求</w:t>
      </w:r>
      <w:r>
        <w:rPr>
          <w:rFonts w:hint="default" w:ascii="Times New Roman" w:hAnsi="Times New Roman" w:eastAsia="方正仿宋_GBK" w:cs="Times New Roman"/>
          <w:b w:val="0"/>
          <w:bCs w:val="0"/>
          <w:i w:val="0"/>
          <w:iCs w:val="0"/>
          <w:color w:val="auto"/>
          <w:sz w:val="32"/>
          <w:szCs w:val="32"/>
          <w:highlight w:val="none"/>
          <w:vertAlign w:val="baseline"/>
          <w:lang w:val="en-US" w:eastAsia="zh-CN" w:bidi="ar-SA"/>
        </w:rPr>
        <w:t>上传单位公示及公示结果。（模板详见附件2，</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附件3）</w:t>
      </w:r>
    </w:p>
    <w:p>
      <w:pPr>
        <w:autoSpaceDE w:val="0"/>
        <w:autoSpaceDN w:val="0"/>
        <w:adjustRightInd w:val="0"/>
        <w:snapToGrid/>
        <w:spacing w:line="560" w:lineRule="exact"/>
        <w:ind w:firstLine="643" w:firstLineChars="200"/>
        <w:jc w:val="both"/>
        <w:rPr>
          <w:rFonts w:hint="eastAsia" w:ascii="方正黑体_GBK" w:hAnsi="方正黑体_GBK" w:eastAsia="方正黑体_GBK" w:cs="方正黑体_GBK"/>
        </w:rPr>
      </w:pPr>
      <w:r>
        <w:rPr>
          <w:rFonts w:hint="eastAsia" w:ascii="方正黑体_GBK" w:hAnsi="方正黑体_GBK" w:eastAsia="方正黑体_GBK" w:cs="方正黑体_GBK"/>
          <w:b/>
          <w:bCs/>
          <w:i w:val="0"/>
          <w:iCs w:val="0"/>
          <w:color w:val="auto"/>
          <w:kern w:val="2"/>
          <w:sz w:val="32"/>
          <w:szCs w:val="32"/>
          <w:highlight w:val="none"/>
          <w:vertAlign w:val="baseline"/>
          <w:lang w:val="en-US" w:eastAsia="zh-CN" w:bidi="ar-SA"/>
        </w:rPr>
        <w:t>三、主管单位</w:t>
      </w:r>
    </w:p>
    <w:p>
      <w:pPr>
        <w:autoSpaceDE w:val="0"/>
        <w:autoSpaceDN w:val="0"/>
        <w:adjustRightInd w:val="0"/>
        <w:snapToGrid/>
        <w:spacing w:line="560" w:lineRule="exact"/>
        <w:ind w:firstLineChars="200"/>
        <w:jc w:val="both"/>
      </w:pPr>
      <w:r>
        <w:rPr>
          <w:rFonts w:hint="default" w:ascii="Times New Roman" w:hAnsi="Times New Roman" w:eastAsia="方正仿宋_GBK" w:cs="Times New Roman"/>
          <w:b w:val="0"/>
          <w:bCs w:val="0"/>
          <w:i w:val="0"/>
          <w:iCs w:val="0"/>
          <w:color w:val="000000"/>
          <w:kern w:val="2"/>
          <w:sz w:val="32"/>
          <w:szCs w:val="32"/>
          <w:highlight w:val="none"/>
          <w:vertAlign w:val="baseline"/>
          <w:lang w:val="en-US" w:eastAsia="zh-CN" w:bidi="ar-SA"/>
        </w:rPr>
        <w:t>主管单位人事（职称）部门要认真审核申报人员材料，对审核情况填写明确意见，</w:t>
      </w:r>
      <w:r>
        <w:rPr>
          <w:rFonts w:hint="default" w:ascii="Times New Roman" w:hAnsi="Times New Roman" w:eastAsia="方正仿宋_GBK" w:cs="Times New Roman"/>
          <w:b w:val="0"/>
          <w:bCs w:val="0"/>
          <w:i w:val="0"/>
          <w:iCs w:val="0"/>
          <w:color w:val="000000"/>
          <w:sz w:val="32"/>
          <w:szCs w:val="32"/>
          <w:highlight w:val="none"/>
          <w:vertAlign w:val="baseline"/>
          <w:lang w:val="en-US" w:eastAsia="zh-CN" w:bidi="ar-SA"/>
        </w:rPr>
        <w:t>并</w:t>
      </w:r>
      <w:r>
        <w:rPr>
          <w:rFonts w:hint="eastAsia" w:ascii="Times New Roman" w:hAnsi="Times New Roman" w:eastAsia="方正仿宋_GBK" w:cs="Times New Roman"/>
          <w:b w:val="0"/>
          <w:bCs w:val="0"/>
          <w:i w:val="0"/>
          <w:iCs w:val="0"/>
          <w:color w:val="000000"/>
          <w:sz w:val="32"/>
          <w:szCs w:val="32"/>
          <w:highlight w:val="none"/>
          <w:vertAlign w:val="baseline"/>
          <w:lang w:val="en-US" w:eastAsia="zh-CN" w:bidi="ar-SA"/>
        </w:rPr>
        <w:t>在</w:t>
      </w:r>
      <w:r>
        <w:rPr>
          <w:rFonts w:hint="eastAsia" w:ascii="Times New Roman" w:hAnsi="Times New Roman" w:eastAsia="方正仿宋_GBK" w:cs="Times New Roman"/>
          <w:b w:val="0"/>
          <w:bCs w:val="0"/>
          <w:i w:val="0"/>
          <w:iCs w:val="0"/>
          <w:color w:val="auto"/>
          <w:sz w:val="32"/>
          <w:szCs w:val="32"/>
          <w:highlight w:val="none"/>
          <w:vertAlign w:val="baseline"/>
          <w:lang w:val="en-US" w:eastAsia="zh-CN" w:bidi="ar-SA"/>
        </w:rPr>
        <w:t>“</w:t>
      </w:r>
      <w:r>
        <w:rPr>
          <w:rFonts w:hint="default" w:ascii="Times New Roman" w:hAnsi="Times New Roman" w:eastAsia="方正仿宋_GBK" w:cs="Times New Roman"/>
          <w:b/>
          <w:bCs/>
          <w:i w:val="0"/>
          <w:iCs w:val="0"/>
          <w:color w:val="auto"/>
          <w:sz w:val="32"/>
          <w:szCs w:val="32"/>
          <w:highlight w:val="none"/>
          <w:vertAlign w:val="baseline"/>
          <w:lang w:val="en-US" w:eastAsia="zh-CN" w:bidi="ar-SA"/>
        </w:rPr>
        <w:t>其他附件或证明材料</w:t>
      </w:r>
      <w:r>
        <w:rPr>
          <w:rFonts w:hint="eastAsia" w:ascii="Times New Roman" w:hAnsi="Times New Roman" w:eastAsia="方正仿宋_GBK" w:cs="Times New Roman"/>
          <w:b w:val="0"/>
          <w:bCs w:val="0"/>
          <w:i w:val="0"/>
          <w:iCs w:val="0"/>
          <w:color w:val="auto"/>
          <w:sz w:val="32"/>
          <w:szCs w:val="32"/>
          <w:highlight w:val="none"/>
          <w:vertAlign w:val="baseline"/>
          <w:lang w:val="en-US" w:eastAsia="zh-CN" w:bidi="ar-SA"/>
        </w:rPr>
        <w:t>”栏目</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按要求上传加盖公章的推荐意见。（模板详见附件4）</w:t>
      </w:r>
    </w:p>
    <w:p/>
    <w:p/>
    <w:p>
      <w:bookmarkStart w:id="0" w:name="_GoBack"/>
      <w:bookmarkEnd w:id="0"/>
    </w:p>
    <w:p/>
    <w:p/>
    <w:p/>
    <w:p/>
    <w:p/>
    <w:p/>
    <w:p/>
    <w:p/>
    <w:p/>
    <w:p/>
    <w:p/>
    <w:p/>
    <w:p/>
    <w:p/>
    <w:p/>
    <w:p/>
    <w:p/>
    <w:p/>
    <w:p/>
    <w:p/>
    <w:p>
      <w:pPr>
        <w:pStyle w:val="2"/>
      </w:pPr>
    </w:p>
    <w:p/>
    <w:p/>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r>
        <w:rPr>
          <w:rFonts w:hint="default" w:ascii="黑体" w:hAnsi="黑体" w:eastAsia="黑体" w:cs="黑体"/>
          <w:color w:val="auto"/>
          <w:sz w:val="32"/>
          <w:szCs w:val="32"/>
          <w:lang w:val="en-US" w:eastAsia="zh-CN"/>
        </w:rPr>
        <w:t>2</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简体" w:hAnsi="方正小标宋_GBK" w:eastAsia="方正小标宋简体"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803" w:firstLineChars="200"/>
        <w:jc w:val="center"/>
        <w:textAlignment w:val="auto"/>
        <w:outlineLvl w:val="9"/>
        <w:rPr>
          <w:rFonts w:hint="eastAsia" w:ascii="仿宋_GB2312" w:hAnsi="仿宋" w:eastAsia="仿宋_GB2312" w:cs="Times New Roman"/>
          <w:b/>
          <w:bCs/>
          <w:color w:val="auto"/>
          <w:sz w:val="40"/>
          <w:szCs w:val="40"/>
        </w:rPr>
      </w:pPr>
      <w:r>
        <w:rPr>
          <w:rFonts w:hint="eastAsia" w:ascii="仿宋_GB2312" w:hAnsi="仿宋" w:eastAsia="仿宋_GB2312" w:cs="Times New Roman"/>
          <w:b/>
          <w:bCs/>
          <w:color w:val="auto"/>
          <w:sz w:val="40"/>
          <w:szCs w:val="40"/>
        </w:rPr>
        <w:t>推荐单位公示（模板）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方正小标宋_GBK" w:cs="Times New Roman"/>
          <w:color w:val="auto"/>
          <w:sz w:val="36"/>
          <w:szCs w:val="36"/>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根据经济技术开发区（头屯河区）人力资源和社会保障局职称评审的要求，现对××同志申报××系列××专业×（高、中、初）级专业技术任职资格进行公示。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基本信息：（包括：性别、族别、政治面貌、身份证号、现任专业技术职务任职资格）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思想政治条件：（突出政治表现，强调职业操守和从业行为）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业绩成果：（简要描述近五年的实践能力和业绩成果，并说明对业绩成果的实际贡献）。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公示时间从××××年××月××日起至××××年××月××日止（公示期不少于5个工作日）。如对××同志的相关信息有疑异，请电话或书面形式反映至××办公室，监督电话：××××</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签字：（单位负责人签字）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（推荐单位公章）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年×月×日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cs="Times New Roman"/>
          <w:color w:val="auto"/>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jc w:val="both"/>
        <w:textAlignment w:val="auto"/>
        <w:rPr>
          <w:color w:val="auto"/>
        </w:rPr>
      </w:pPr>
    </w:p>
    <w:p/>
    <w:p>
      <w:pPr>
        <w:pStyle w:val="2"/>
      </w:pPr>
    </w:p>
    <w:p>
      <w:pPr>
        <w:pStyle w:val="2"/>
      </w:pPr>
    </w:p>
    <w:p>
      <w:pPr>
        <w:pStyle w:val="2"/>
      </w:pPr>
    </w:p>
    <w:p>
      <w:pPr>
        <w:pStyle w:val="2"/>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w:t>
      </w:r>
      <w:r>
        <w:rPr>
          <w:rFonts w:hint="default" w:ascii="黑体" w:hAnsi="黑体" w:eastAsia="黑体" w:cs="黑体"/>
          <w:color w:val="auto"/>
          <w:sz w:val="32"/>
          <w:szCs w:val="32"/>
          <w:lang w:val="en-US"/>
        </w:rPr>
        <w:t>3</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jc w:val="both"/>
        <w:textAlignment w:val="auto"/>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outlineLvl w:val="9"/>
        <w:rPr>
          <w:rFonts w:hint="eastAsia" w:ascii="仿宋" w:hAnsi="仿宋" w:eastAsia="仿宋" w:cs="仿宋"/>
          <w:b/>
          <w:bCs/>
          <w:color w:val="auto"/>
          <w:sz w:val="44"/>
          <w:szCs w:val="44"/>
        </w:rPr>
      </w:pPr>
      <w:r>
        <w:rPr>
          <w:rFonts w:hint="eastAsia" w:ascii="仿宋" w:hAnsi="仿宋" w:eastAsia="仿宋" w:cs="仿宋"/>
          <w:b/>
          <w:bCs/>
          <w:color w:val="auto"/>
          <w:sz w:val="44"/>
          <w:szCs w:val="44"/>
        </w:rPr>
        <w:t>推荐单位公示结果</w:t>
      </w:r>
      <w:r>
        <w:rPr>
          <w:rFonts w:hint="eastAsia" w:ascii="仿宋" w:hAnsi="仿宋" w:eastAsia="仿宋" w:cs="仿宋"/>
          <w:b/>
          <w:bCs/>
          <w:color w:val="auto"/>
          <w:sz w:val="36"/>
          <w:szCs w:val="36"/>
        </w:rPr>
        <w:t>（模板）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×××同志申报材料</w:t>
      </w:r>
      <w:r>
        <w:rPr>
          <w:rFonts w:hint="default" w:ascii="Times New Roman" w:hAnsi="Times New Roman" w:eastAsia="方正仿宋_GBK" w:cs="Times New Roman"/>
          <w:color w:val="auto"/>
          <w:sz w:val="32"/>
          <w:szCs w:val="32"/>
          <w:lang w:eastAsia="zh-CN"/>
        </w:rPr>
        <w:t>于××××年××月××日至××××年××月××日</w:t>
      </w:r>
      <w:r>
        <w:rPr>
          <w:rFonts w:hint="default" w:ascii="Times New Roman" w:hAnsi="Times New Roman" w:eastAsia="方正仿宋_GBK" w:cs="Times New Roman"/>
          <w:color w:val="auto"/>
          <w:sz w:val="32"/>
          <w:szCs w:val="32"/>
        </w:rPr>
        <w:t>在本单位公示××天，公示无异议，</w:t>
      </w:r>
      <w:r>
        <w:rPr>
          <w:rFonts w:hint="default" w:ascii="Times New Roman" w:hAnsi="Times New Roman" w:eastAsia="方正仿宋_GBK" w:cs="Times New Roman"/>
          <w:color w:val="auto"/>
          <w:sz w:val="32"/>
          <w:szCs w:val="32"/>
          <w:lang w:eastAsia="zh-CN"/>
        </w:rPr>
        <w:t>未收到</w:t>
      </w:r>
      <w:r>
        <w:rPr>
          <w:rFonts w:hint="default" w:ascii="Times New Roman" w:hAnsi="Times New Roman" w:eastAsia="方正仿宋_GBK" w:cs="Times New Roman"/>
          <w:color w:val="auto"/>
          <w:sz w:val="32"/>
          <w:szCs w:val="32"/>
        </w:rPr>
        <w:t>投诉、举报，申报材料真实、完整、有效，同意推荐×××同志申报××系列××专业×（高、中、初）级专业技术任职资格。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推荐单位名称（公章）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202</w:t>
      </w: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年×月×日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Times New Roman" w:hAnsi="Times New Roman" w:eastAsia="仿宋_GB2312" w:cs="Times New Roman"/>
          <w:color w:val="auto"/>
          <w:sz w:val="32"/>
          <w:szCs w:val="32"/>
        </w:rPr>
      </w:pPr>
    </w:p>
    <w:p>
      <w:pPr>
        <w:pStyle w:val="2"/>
      </w:pPr>
    </w:p>
    <w:p>
      <w:pPr>
        <w:pStyle w:val="2"/>
      </w:pPr>
    </w:p>
    <w:p>
      <w:pPr>
        <w:pStyle w:val="2"/>
      </w:pPr>
    </w:p>
    <w:p>
      <w:pPr>
        <w:pStyle w:val="2"/>
      </w:pPr>
    </w:p>
    <w:p>
      <w:pPr>
        <w:pStyle w:val="2"/>
      </w:pPr>
    </w:p>
    <w:p>
      <w:pPr>
        <w:pStyle w:val="2"/>
      </w:pPr>
    </w:p>
    <w:p>
      <w:pPr>
        <w:pStyle w:val="7"/>
        <w:keepNext w:val="0"/>
        <w:keepLines w:val="0"/>
        <w:pageBreakBefore w:val="0"/>
        <w:widowControl/>
        <w:suppressLineNumbers w:val="0"/>
        <w:wordWrap/>
        <w:overflowPunct/>
        <w:topLinePunct w:val="0"/>
        <w:bidi w:val="0"/>
        <w:spacing w:before="0" w:beforeAutospacing="0" w:after="0" w:afterAutospacing="0" w:line="560" w:lineRule="exact"/>
        <w:ind w:left="0" w:leftChars="0" w:firstLine="0" w:firstLineChars="0"/>
        <w:textAlignment w:val="baseline"/>
        <w:rPr>
          <w:rFonts w:hint="eastAsia" w:ascii="黑体" w:hAnsi="黑体" w:eastAsia="黑体" w:cs="黑体"/>
          <w:sz w:val="27"/>
          <w:szCs w:val="27"/>
        </w:rPr>
      </w:pPr>
      <w:r>
        <w:rPr>
          <w:rFonts w:hint="eastAsia" w:ascii="黑体" w:hAnsi="黑体" w:eastAsia="黑体" w:cs="黑体"/>
          <w:sz w:val="31"/>
          <w:szCs w:val="31"/>
          <w:vertAlign w:val="baseline"/>
        </w:rPr>
        <w:t>附件</w:t>
      </w:r>
      <w:r>
        <w:rPr>
          <w:rFonts w:hint="default" w:ascii="黑体" w:hAnsi="黑体" w:eastAsia="黑体" w:cs="黑体"/>
          <w:sz w:val="31"/>
          <w:szCs w:val="31"/>
          <w:vertAlign w:val="baseline"/>
          <w:lang w:val="en-US"/>
        </w:rPr>
        <w:t>4</w:t>
      </w:r>
    </w:p>
    <w:p>
      <w:pPr>
        <w:pStyle w:val="7"/>
        <w:keepNext w:val="0"/>
        <w:keepLines w:val="0"/>
        <w:pageBreakBefore w:val="0"/>
        <w:widowControl/>
        <w:suppressLineNumbers w:val="0"/>
        <w:wordWrap/>
        <w:overflowPunct/>
        <w:topLinePunct w:val="0"/>
        <w:bidi w:val="0"/>
        <w:spacing w:before="0" w:beforeAutospacing="0" w:after="0" w:afterAutospacing="0" w:line="560" w:lineRule="exact"/>
        <w:ind w:left="0" w:leftChars="0"/>
        <w:jc w:val="center"/>
        <w:textAlignment w:val="baseline"/>
        <w:rPr>
          <w:rFonts w:hint="eastAsia" w:ascii="方正小标宋_GBK" w:hAnsi="方正小标宋_GBK" w:eastAsia="方正小标宋_GBK" w:cs="方正小标宋_GBK"/>
          <w:sz w:val="43"/>
          <w:szCs w:val="43"/>
          <w:vertAlign w:val="baseline"/>
        </w:rPr>
      </w:pPr>
    </w:p>
    <w:p>
      <w:pPr>
        <w:pStyle w:val="7"/>
        <w:keepNext w:val="0"/>
        <w:keepLines w:val="0"/>
        <w:pageBreakBefore w:val="0"/>
        <w:widowControl/>
        <w:suppressLineNumbers w:val="0"/>
        <w:wordWrap/>
        <w:overflowPunct/>
        <w:topLinePunct w:val="0"/>
        <w:bidi w:val="0"/>
        <w:spacing w:before="0" w:beforeAutospacing="0" w:after="0" w:afterAutospacing="0" w:line="560" w:lineRule="exact"/>
        <w:ind w:left="0" w:leftChars="0"/>
        <w:jc w:val="center"/>
        <w:textAlignment w:val="baseline"/>
        <w:rPr>
          <w:sz w:val="27"/>
          <w:szCs w:val="27"/>
        </w:rPr>
      </w:pPr>
      <w:r>
        <w:rPr>
          <w:rFonts w:hint="eastAsia" w:ascii="方正小标宋_GBK" w:hAnsi="方正小标宋_GBK" w:eastAsia="方正小标宋_GBK" w:cs="方正小标宋_GBK"/>
          <w:sz w:val="43"/>
          <w:szCs w:val="43"/>
          <w:vertAlign w:val="baseline"/>
        </w:rPr>
        <w:t>主管单位推荐意见（模板）</w:t>
      </w:r>
    </w:p>
    <w:p>
      <w:pPr>
        <w:pStyle w:val="7"/>
        <w:keepNext w:val="0"/>
        <w:keepLines w:val="0"/>
        <w:pageBreakBefore w:val="0"/>
        <w:widowControl/>
        <w:suppressLineNumbers w:val="0"/>
        <w:wordWrap/>
        <w:overflowPunct/>
        <w:topLinePunct w:val="0"/>
        <w:bidi w:val="0"/>
        <w:spacing w:before="0" w:beforeAutospacing="0" w:after="0" w:afterAutospacing="0" w:line="560" w:lineRule="exact"/>
        <w:ind w:left="0" w:leftChars="0" w:firstLine="645"/>
        <w:textAlignment w:val="baseline"/>
        <w:rPr>
          <w:rFonts w:hint="eastAsia" w:ascii="仿宋_GB2312" w:hAnsi="仿宋_GB2312" w:eastAsia="仿宋_GB2312" w:cs="仿宋_GB2312"/>
          <w:color w:val="auto"/>
          <w:kern w:val="2"/>
          <w:sz w:val="32"/>
          <w:szCs w:val="32"/>
          <w:lang w:val="en-US" w:eastAsia="zh-CN" w:bidi="ar-SA"/>
        </w:rPr>
      </w:pPr>
    </w:p>
    <w:p>
      <w:pPr>
        <w:pStyle w:val="7"/>
        <w:keepNext w:val="0"/>
        <w:keepLines w:val="0"/>
        <w:pageBreakBefore w:val="0"/>
        <w:widowControl/>
        <w:suppressLineNumbers w:val="0"/>
        <w:wordWrap/>
        <w:overflowPunct/>
        <w:topLinePunct w:val="0"/>
        <w:bidi w:val="0"/>
        <w:spacing w:before="0" w:beforeAutospacing="0" w:after="0" w:afterAutospacing="0" w:line="560" w:lineRule="exact"/>
        <w:ind w:left="0" w:leftChars="0" w:firstLine="645"/>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经审核，同意推荐××同志申报××系列×（高、中、初）级职称。</w:t>
      </w:r>
    </w:p>
    <w:p>
      <w:pPr>
        <w:pStyle w:val="7"/>
        <w:keepNext w:val="0"/>
        <w:keepLines w:val="0"/>
        <w:pageBreakBefore w:val="0"/>
        <w:widowControl/>
        <w:suppressLineNumbers w:val="0"/>
        <w:wordWrap/>
        <w:overflowPunct/>
        <w:topLinePunct w:val="0"/>
        <w:bidi w:val="0"/>
        <w:spacing w:before="0" w:beforeAutospacing="0" w:after="0" w:afterAutospacing="0" w:line="560" w:lineRule="exact"/>
        <w:ind w:left="0" w:leftChars="0" w:firstLine="645"/>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w:t>
      </w:r>
    </w:p>
    <w:p>
      <w:pPr>
        <w:pStyle w:val="7"/>
        <w:keepNext w:val="0"/>
        <w:keepLines w:val="0"/>
        <w:pageBreakBefore w:val="0"/>
        <w:widowControl/>
        <w:suppressLineNumbers w:val="0"/>
        <w:wordWrap/>
        <w:overflowPunct/>
        <w:topLinePunct w:val="0"/>
        <w:bidi w:val="0"/>
        <w:spacing w:before="0" w:beforeAutospacing="0" w:after="0" w:afterAutospacing="0" w:line="560" w:lineRule="exact"/>
        <w:ind w:left="0" w:leftChars="0" w:firstLine="645"/>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6"/>
        <w:jc w:val="center"/>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主管单位名称（公章）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6"/>
        <w:jc w:val="center"/>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2023年×月×日</w:t>
      </w:r>
    </w:p>
    <w:p>
      <w:pPr>
        <w:pStyle w:val="7"/>
        <w:keepNext w:val="0"/>
        <w:keepLines w:val="0"/>
        <w:pageBreakBefore w:val="0"/>
        <w:widowControl/>
        <w:suppressLineNumbers w:val="0"/>
        <w:wordWrap/>
        <w:overflowPunct/>
        <w:topLinePunct w:val="0"/>
        <w:bidi w:val="0"/>
        <w:spacing w:before="0" w:beforeAutospacing="0" w:after="0" w:afterAutospacing="0" w:line="560" w:lineRule="exact"/>
        <w:ind w:left="0" w:leftChars="0" w:firstLine="645"/>
        <w:jc w:val="center"/>
        <w:textAlignment w:val="baseline"/>
        <w:rPr>
          <w:rFonts w:hint="default" w:ascii="方正仿宋_GBK" w:hAnsi="方正仿宋_GBK" w:eastAsia="方正仿宋_GBK" w:cs="方正仿宋_GBK"/>
          <w:sz w:val="31"/>
          <w:szCs w:val="31"/>
          <w:vertAlign w:val="baseli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outlineLvl w:val="9"/>
        <w:rPr>
          <w:rFonts w:hint="eastAsia" w:ascii="黑体" w:hAnsi="黑体" w:eastAsia="黑体" w:cs="黑体"/>
          <w:color w:val="auto"/>
          <w:sz w:val="32"/>
          <w:szCs w:val="32"/>
          <w:lang w:val="en-US" w:eastAsia="zh-CN"/>
        </w:rPr>
      </w:pPr>
    </w:p>
    <w:p/>
    <w:p>
      <w:pPr>
        <w:pStyle w:val="2"/>
      </w:pPr>
    </w:p>
    <w:p>
      <w:pPr>
        <w:pStyle w:val="2"/>
      </w:pPr>
    </w:p>
    <w:p>
      <w:pPr>
        <w:pStyle w:val="2"/>
      </w:pPr>
    </w:p>
    <w:p>
      <w:pPr>
        <w:pStyle w:val="2"/>
      </w:pPr>
    </w:p>
    <w:p>
      <w:pPr>
        <w:pStyle w:val="2"/>
      </w:pPr>
    </w:p>
    <w:p>
      <w:pPr>
        <w:pStyle w:val="7"/>
        <w:keepNext w:val="0"/>
        <w:keepLines w:val="0"/>
        <w:pageBreakBefore w:val="0"/>
        <w:widowControl/>
        <w:suppressLineNumbers w:val="0"/>
        <w:wordWrap/>
        <w:overflowPunct/>
        <w:topLinePunct w:val="0"/>
        <w:bidi w:val="0"/>
        <w:spacing w:before="0" w:beforeAutospacing="0" w:after="0" w:afterAutospacing="0" w:line="560" w:lineRule="exact"/>
        <w:ind w:left="0" w:leftChars="0" w:firstLine="0" w:firstLineChars="0"/>
        <w:textAlignment w:val="baseline"/>
      </w:pPr>
      <w:r>
        <w:rPr>
          <w:rFonts w:hint="eastAsia" w:ascii="黑体" w:hAnsi="黑体" w:eastAsia="黑体" w:cs="黑体"/>
          <w:sz w:val="31"/>
          <w:szCs w:val="31"/>
          <w:vertAlign w:val="baseline"/>
        </w:rPr>
        <w:t>附件</w:t>
      </w:r>
      <w:r>
        <w:rPr>
          <w:rFonts w:hint="eastAsia" w:ascii="黑体" w:hAnsi="黑体" w:eastAsia="黑体" w:cs="黑体"/>
          <w:sz w:val="31"/>
          <w:szCs w:val="31"/>
          <w:vertAlign w:val="baseline"/>
          <w:lang w:val="en-US" w:eastAsia="zh-CN"/>
        </w:rPr>
        <w:t>5</w:t>
      </w:r>
    </w:p>
    <w:p>
      <w:pPr>
        <w:spacing w:line="560" w:lineRule="exact"/>
        <w:jc w:val="center"/>
        <w:rPr>
          <w:rFonts w:hint="eastAsia" w:eastAsia="黑体"/>
          <w:spacing w:val="-8"/>
          <w:sz w:val="36"/>
        </w:rPr>
      </w:pPr>
      <w:r>
        <w:rPr>
          <w:rFonts w:hint="eastAsia" w:eastAsia="黑体"/>
          <w:spacing w:val="-8"/>
          <w:sz w:val="36"/>
        </w:rPr>
        <w:t>自治区“访惠聚”驻村等专业技术人员职称评审</w:t>
      </w:r>
    </w:p>
    <w:p>
      <w:pPr>
        <w:spacing w:line="560" w:lineRule="exact"/>
        <w:jc w:val="center"/>
        <w:rPr>
          <w:rFonts w:hint="default" w:eastAsia="黑体"/>
          <w:sz w:val="36"/>
          <w:lang w:val="en-US" w:eastAsia="zh-CN"/>
        </w:rPr>
      </w:pPr>
      <w:r>
        <w:rPr>
          <w:rFonts w:hint="eastAsia" w:eastAsia="黑体"/>
          <w:spacing w:val="-8"/>
          <w:sz w:val="36"/>
        </w:rPr>
        <w:t>免除继续教育学习</w:t>
      </w:r>
      <w:r>
        <w:rPr>
          <w:rFonts w:hint="eastAsia" w:eastAsia="黑体"/>
          <w:spacing w:val="-8"/>
          <w:sz w:val="36"/>
          <w:lang w:val="en-US" w:eastAsia="zh-CN"/>
        </w:rPr>
        <w:t>申请</w:t>
      </w:r>
      <w:r>
        <w:rPr>
          <w:rFonts w:hint="eastAsia" w:eastAsia="黑体"/>
          <w:spacing w:val="-8"/>
          <w:sz w:val="36"/>
        </w:rPr>
        <w:t>表</w:t>
      </w:r>
    </w:p>
    <w:tbl>
      <w:tblPr>
        <w:tblStyle w:val="8"/>
        <w:tblpPr w:leftFromText="180" w:rightFromText="180" w:vertAnchor="text" w:horzAnchor="page" w:tblpX="872" w:tblpY="553"/>
        <w:tblOverlap w:val="never"/>
        <w:tblW w:w="10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2625"/>
        <w:gridCol w:w="765"/>
        <w:gridCol w:w="1455"/>
        <w:gridCol w:w="803"/>
        <w:gridCol w:w="547"/>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625"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姓名</w:t>
            </w:r>
          </w:p>
        </w:tc>
        <w:tc>
          <w:tcPr>
            <w:tcW w:w="2625" w:type="dxa"/>
            <w:noWrap w:val="0"/>
            <w:vAlign w:val="center"/>
          </w:tcPr>
          <w:p>
            <w:pPr>
              <w:spacing w:line="560" w:lineRule="exact"/>
              <w:jc w:val="center"/>
              <w:rPr>
                <w:rFonts w:hint="eastAsia" w:ascii="楷体_GB2312" w:eastAsia="楷体_GB2312"/>
                <w:sz w:val="24"/>
                <w:szCs w:val="28"/>
              </w:rPr>
            </w:pPr>
          </w:p>
        </w:tc>
        <w:tc>
          <w:tcPr>
            <w:tcW w:w="765"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性别</w:t>
            </w:r>
          </w:p>
        </w:tc>
        <w:tc>
          <w:tcPr>
            <w:tcW w:w="1455" w:type="dxa"/>
            <w:noWrap w:val="0"/>
            <w:vAlign w:val="center"/>
          </w:tcPr>
          <w:p>
            <w:pPr>
              <w:spacing w:line="560" w:lineRule="exact"/>
              <w:jc w:val="center"/>
              <w:rPr>
                <w:rFonts w:hint="eastAsia" w:ascii="楷体_GB2312" w:eastAsia="楷体_GB2312"/>
                <w:sz w:val="24"/>
                <w:szCs w:val="28"/>
              </w:rPr>
            </w:pPr>
          </w:p>
        </w:tc>
        <w:tc>
          <w:tcPr>
            <w:tcW w:w="1350" w:type="dxa"/>
            <w:gridSpan w:val="2"/>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出生年月</w:t>
            </w:r>
          </w:p>
        </w:tc>
        <w:tc>
          <w:tcPr>
            <w:tcW w:w="1485" w:type="dxa"/>
            <w:noWrap w:val="0"/>
            <w:vAlign w:val="center"/>
          </w:tcPr>
          <w:p>
            <w:pPr>
              <w:spacing w:line="560" w:lineRule="exact"/>
              <w:jc w:val="center"/>
              <w:rPr>
                <w:rFonts w:hint="eastAsia" w:ascii="楷体_GB2312" w:eastAsia="楷体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2625"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身份证号</w:t>
            </w:r>
          </w:p>
        </w:tc>
        <w:tc>
          <w:tcPr>
            <w:tcW w:w="2625" w:type="dxa"/>
            <w:noWrap w:val="0"/>
            <w:vAlign w:val="center"/>
          </w:tcPr>
          <w:p>
            <w:pPr>
              <w:spacing w:line="560" w:lineRule="exact"/>
              <w:jc w:val="center"/>
              <w:rPr>
                <w:rFonts w:hint="eastAsia" w:ascii="楷体_GB2312" w:eastAsia="楷体_GB2312"/>
                <w:sz w:val="24"/>
                <w:szCs w:val="28"/>
              </w:rPr>
            </w:pPr>
          </w:p>
        </w:tc>
        <w:tc>
          <w:tcPr>
            <w:tcW w:w="765"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学历</w:t>
            </w:r>
          </w:p>
        </w:tc>
        <w:tc>
          <w:tcPr>
            <w:tcW w:w="1455" w:type="dxa"/>
            <w:noWrap w:val="0"/>
            <w:vAlign w:val="center"/>
          </w:tcPr>
          <w:p>
            <w:pPr>
              <w:spacing w:line="560" w:lineRule="exact"/>
              <w:jc w:val="center"/>
              <w:rPr>
                <w:rFonts w:hint="eastAsia" w:ascii="楷体_GB2312" w:eastAsia="楷体_GB2312"/>
                <w:sz w:val="24"/>
                <w:szCs w:val="28"/>
              </w:rPr>
            </w:pPr>
          </w:p>
        </w:tc>
        <w:tc>
          <w:tcPr>
            <w:tcW w:w="1350" w:type="dxa"/>
            <w:gridSpan w:val="2"/>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学位</w:t>
            </w:r>
          </w:p>
        </w:tc>
        <w:tc>
          <w:tcPr>
            <w:tcW w:w="1485" w:type="dxa"/>
            <w:noWrap w:val="0"/>
            <w:vAlign w:val="center"/>
          </w:tcPr>
          <w:p>
            <w:pPr>
              <w:spacing w:line="56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trPr>
        <w:tc>
          <w:tcPr>
            <w:tcW w:w="2625"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何时何学校何专业毕业</w:t>
            </w:r>
          </w:p>
        </w:tc>
        <w:tc>
          <w:tcPr>
            <w:tcW w:w="7680" w:type="dxa"/>
            <w:gridSpan w:val="6"/>
            <w:noWrap w:val="0"/>
            <w:vAlign w:val="center"/>
          </w:tcPr>
          <w:p>
            <w:pPr>
              <w:spacing w:line="56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trPr>
        <w:tc>
          <w:tcPr>
            <w:tcW w:w="2625"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现工作单位</w:t>
            </w:r>
          </w:p>
        </w:tc>
        <w:tc>
          <w:tcPr>
            <w:tcW w:w="3390" w:type="dxa"/>
            <w:gridSpan w:val="2"/>
            <w:noWrap w:val="0"/>
            <w:vAlign w:val="center"/>
          </w:tcPr>
          <w:p>
            <w:pPr>
              <w:spacing w:line="560" w:lineRule="exact"/>
              <w:jc w:val="center"/>
              <w:rPr>
                <w:rFonts w:hint="eastAsia" w:ascii="楷体_GB2312" w:eastAsia="楷体_GB2312"/>
                <w:sz w:val="24"/>
                <w:szCs w:val="28"/>
              </w:rPr>
            </w:pPr>
          </w:p>
        </w:tc>
        <w:tc>
          <w:tcPr>
            <w:tcW w:w="2258" w:type="dxa"/>
            <w:gridSpan w:val="2"/>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参加工作时间</w:t>
            </w:r>
          </w:p>
        </w:tc>
        <w:tc>
          <w:tcPr>
            <w:tcW w:w="2032" w:type="dxa"/>
            <w:gridSpan w:val="2"/>
            <w:noWrap w:val="0"/>
            <w:vAlign w:val="center"/>
          </w:tcPr>
          <w:p>
            <w:pPr>
              <w:spacing w:line="56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3" w:hRule="atLeast"/>
        </w:trPr>
        <w:tc>
          <w:tcPr>
            <w:tcW w:w="2625" w:type="dxa"/>
            <w:noWrap w:val="0"/>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现有专业</w:t>
            </w:r>
          </w:p>
          <w:p>
            <w:pPr>
              <w:spacing w:line="420" w:lineRule="exact"/>
              <w:jc w:val="center"/>
              <w:rPr>
                <w:rFonts w:hint="eastAsia" w:ascii="楷体_GB2312" w:eastAsia="楷体_GB2312"/>
                <w:sz w:val="24"/>
                <w:szCs w:val="28"/>
              </w:rPr>
            </w:pPr>
            <w:r>
              <w:rPr>
                <w:rFonts w:hint="eastAsia" w:ascii="楷体_GB2312" w:eastAsia="楷体_GB2312"/>
                <w:sz w:val="24"/>
                <w:szCs w:val="28"/>
              </w:rPr>
              <w:t>技术职务</w:t>
            </w:r>
          </w:p>
        </w:tc>
        <w:tc>
          <w:tcPr>
            <w:tcW w:w="3390" w:type="dxa"/>
            <w:gridSpan w:val="2"/>
            <w:noWrap w:val="0"/>
            <w:vAlign w:val="center"/>
          </w:tcPr>
          <w:p>
            <w:pPr>
              <w:spacing w:line="420" w:lineRule="exact"/>
              <w:jc w:val="center"/>
              <w:rPr>
                <w:rFonts w:hint="eastAsia" w:ascii="楷体_GB2312" w:eastAsia="楷体_GB2312"/>
                <w:sz w:val="24"/>
                <w:szCs w:val="28"/>
              </w:rPr>
            </w:pPr>
          </w:p>
        </w:tc>
        <w:tc>
          <w:tcPr>
            <w:tcW w:w="2258" w:type="dxa"/>
            <w:gridSpan w:val="2"/>
            <w:noWrap w:val="0"/>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拟申报专业</w:t>
            </w:r>
          </w:p>
          <w:p>
            <w:pPr>
              <w:spacing w:line="420" w:lineRule="exact"/>
              <w:jc w:val="center"/>
              <w:rPr>
                <w:rFonts w:hint="eastAsia" w:ascii="楷体_GB2312" w:eastAsia="楷体_GB2312"/>
                <w:sz w:val="24"/>
                <w:szCs w:val="28"/>
              </w:rPr>
            </w:pPr>
            <w:r>
              <w:rPr>
                <w:rFonts w:hint="eastAsia" w:ascii="楷体_GB2312" w:eastAsia="楷体_GB2312"/>
                <w:sz w:val="24"/>
                <w:szCs w:val="28"/>
              </w:rPr>
              <w:t>技术职务</w:t>
            </w:r>
          </w:p>
        </w:tc>
        <w:tc>
          <w:tcPr>
            <w:tcW w:w="2032" w:type="dxa"/>
            <w:gridSpan w:val="2"/>
            <w:noWrap w:val="0"/>
            <w:vAlign w:val="center"/>
          </w:tcPr>
          <w:p>
            <w:pPr>
              <w:spacing w:line="42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6" w:hRule="atLeast"/>
        </w:trPr>
        <w:tc>
          <w:tcPr>
            <w:tcW w:w="2625" w:type="dxa"/>
            <w:noWrap w:val="0"/>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免</w:t>
            </w:r>
            <w:r>
              <w:rPr>
                <w:rFonts w:hint="eastAsia" w:ascii="楷体_GB2312" w:eastAsia="楷体_GB2312"/>
                <w:sz w:val="24"/>
                <w:szCs w:val="28"/>
                <w:lang w:val="en-US" w:eastAsia="zh-CN"/>
              </w:rPr>
              <w:t>学</w:t>
            </w:r>
            <w:r>
              <w:rPr>
                <w:rFonts w:hint="eastAsia" w:ascii="楷体_GB2312" w:eastAsia="楷体_GB2312"/>
                <w:sz w:val="24"/>
                <w:szCs w:val="28"/>
              </w:rPr>
              <w:t>理由</w:t>
            </w:r>
          </w:p>
        </w:tc>
        <w:tc>
          <w:tcPr>
            <w:tcW w:w="7680" w:type="dxa"/>
            <w:gridSpan w:val="6"/>
            <w:noWrap w:val="0"/>
            <w:vAlign w:val="center"/>
          </w:tcPr>
          <w:p>
            <w:pPr>
              <w:spacing w:line="42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6" w:hRule="atLeast"/>
        </w:trPr>
        <w:tc>
          <w:tcPr>
            <w:tcW w:w="2625" w:type="dxa"/>
            <w:noWrap w:val="0"/>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审</w:t>
            </w:r>
            <w:r>
              <w:rPr>
                <w:rFonts w:hint="eastAsia" w:ascii="楷体_GB2312" w:eastAsia="楷体_GB2312"/>
                <w:sz w:val="24"/>
                <w:szCs w:val="28"/>
                <w:lang w:val="en-US" w:eastAsia="zh-CN"/>
              </w:rPr>
              <w:t>核</w:t>
            </w:r>
            <w:r>
              <w:rPr>
                <w:rFonts w:hint="eastAsia" w:ascii="楷体_GB2312" w:eastAsia="楷体_GB2312"/>
                <w:sz w:val="24"/>
                <w:szCs w:val="28"/>
              </w:rPr>
              <w:t>意见</w:t>
            </w:r>
          </w:p>
        </w:tc>
        <w:tc>
          <w:tcPr>
            <w:tcW w:w="7680" w:type="dxa"/>
            <w:gridSpan w:val="6"/>
            <w:noWrap w:val="0"/>
            <w:vAlign w:val="center"/>
          </w:tcPr>
          <w:p>
            <w:pPr>
              <w:spacing w:line="420" w:lineRule="exact"/>
              <w:jc w:val="center"/>
              <w:rPr>
                <w:rFonts w:hint="eastAsia" w:ascii="楷体_GB2312" w:eastAsia="楷体_GB2312"/>
                <w:sz w:val="24"/>
                <w:szCs w:val="28"/>
              </w:rPr>
            </w:pPr>
          </w:p>
          <w:p>
            <w:pPr>
              <w:spacing w:line="420" w:lineRule="exact"/>
              <w:jc w:val="center"/>
              <w:rPr>
                <w:rFonts w:hint="eastAsia" w:ascii="楷体_GB2312" w:eastAsia="楷体_GB2312"/>
                <w:sz w:val="24"/>
                <w:szCs w:val="28"/>
              </w:rPr>
            </w:pPr>
          </w:p>
          <w:p>
            <w:pPr>
              <w:spacing w:line="420" w:lineRule="exact"/>
              <w:jc w:val="center"/>
              <w:rPr>
                <w:rFonts w:hint="eastAsia" w:ascii="楷体_GB2312" w:eastAsia="楷体_GB2312"/>
                <w:sz w:val="24"/>
                <w:szCs w:val="28"/>
                <w:lang w:val="en-US" w:eastAsia="zh-CN"/>
              </w:rPr>
            </w:pPr>
            <w:r>
              <w:rPr>
                <w:rFonts w:hint="eastAsia" w:ascii="楷体_GB2312" w:eastAsia="楷体_GB2312"/>
                <w:sz w:val="24"/>
                <w:szCs w:val="28"/>
              </w:rPr>
              <w:t>　　　　　　　　　</w:t>
            </w:r>
            <w:r>
              <w:rPr>
                <w:rFonts w:hint="eastAsia" w:ascii="楷体_GB2312" w:eastAsia="楷体_GB2312"/>
                <w:sz w:val="24"/>
                <w:szCs w:val="28"/>
                <w:lang w:val="en-US" w:eastAsia="zh-CN"/>
              </w:rPr>
              <w:t xml:space="preserve">                      </w:t>
            </w:r>
          </w:p>
          <w:p>
            <w:pPr>
              <w:spacing w:line="420" w:lineRule="exact"/>
              <w:jc w:val="center"/>
              <w:rPr>
                <w:rFonts w:hint="eastAsia" w:ascii="楷体_GB2312" w:eastAsia="楷体_GB2312"/>
                <w:sz w:val="24"/>
                <w:szCs w:val="28"/>
                <w:lang w:val="en-US" w:eastAsia="zh-CN"/>
              </w:rPr>
            </w:pPr>
          </w:p>
          <w:p>
            <w:pPr>
              <w:spacing w:line="420" w:lineRule="exact"/>
              <w:jc w:val="center"/>
              <w:rPr>
                <w:rFonts w:hint="eastAsia" w:ascii="楷体_GB2312" w:eastAsia="楷体_GB2312"/>
                <w:sz w:val="24"/>
                <w:szCs w:val="28"/>
                <w:lang w:val="en-US" w:eastAsia="zh-CN"/>
              </w:rPr>
            </w:pPr>
            <w:r>
              <w:rPr>
                <w:rFonts w:hint="eastAsia" w:ascii="楷体_GB2312" w:eastAsia="楷体_GB2312"/>
                <w:sz w:val="24"/>
                <w:szCs w:val="28"/>
                <w:lang w:val="en-US" w:eastAsia="zh-CN"/>
              </w:rPr>
              <w:t xml:space="preserve">                    </w:t>
            </w:r>
          </w:p>
          <w:p>
            <w:pPr>
              <w:spacing w:line="420" w:lineRule="exact"/>
              <w:jc w:val="center"/>
              <w:rPr>
                <w:rFonts w:hint="eastAsia" w:ascii="楷体_GB2312" w:eastAsia="楷体_GB2312"/>
                <w:sz w:val="24"/>
                <w:szCs w:val="28"/>
              </w:rPr>
            </w:pPr>
            <w:r>
              <w:rPr>
                <w:rFonts w:hint="eastAsia" w:ascii="楷体_GB2312" w:eastAsia="楷体_GB2312"/>
                <w:sz w:val="24"/>
                <w:szCs w:val="28"/>
                <w:lang w:val="en-US" w:eastAsia="zh-CN"/>
              </w:rPr>
              <w:t xml:space="preserve">                                        </w:t>
            </w:r>
            <w:r>
              <w:rPr>
                <w:rFonts w:hint="eastAsia" w:ascii="楷体_GB2312" w:eastAsia="楷体_GB2312"/>
                <w:sz w:val="24"/>
                <w:szCs w:val="28"/>
              </w:rPr>
              <w:t>公 章</w:t>
            </w:r>
          </w:p>
          <w:p>
            <w:pPr>
              <w:spacing w:line="420" w:lineRule="exact"/>
              <w:jc w:val="center"/>
              <w:rPr>
                <w:rFonts w:hint="eastAsia" w:ascii="楷体_GB2312" w:eastAsia="楷体_GB2312"/>
                <w:sz w:val="24"/>
                <w:szCs w:val="28"/>
              </w:rPr>
            </w:pPr>
            <w:r>
              <w:rPr>
                <w:rFonts w:hint="eastAsia" w:ascii="楷体_GB2312" w:eastAsia="楷体_GB2312"/>
                <w:sz w:val="24"/>
                <w:szCs w:val="28"/>
              </w:rPr>
              <w:t xml:space="preserve">　　　　　　　　　   </w:t>
            </w:r>
            <w:r>
              <w:rPr>
                <w:rFonts w:hint="eastAsia" w:ascii="楷体_GB2312" w:eastAsia="楷体_GB2312"/>
                <w:sz w:val="24"/>
                <w:szCs w:val="28"/>
                <w:lang w:val="en-US" w:eastAsia="zh-CN"/>
              </w:rPr>
              <w:t xml:space="preserve">                  </w:t>
            </w:r>
            <w:r>
              <w:rPr>
                <w:rFonts w:hint="eastAsia" w:ascii="楷体_GB2312" w:eastAsia="楷体_GB2312"/>
                <w:sz w:val="24"/>
                <w:szCs w:val="28"/>
              </w:rPr>
              <w:t>年   月   日</w:t>
            </w:r>
          </w:p>
        </w:tc>
      </w:tr>
    </w:tbl>
    <w:p>
      <w:pPr>
        <w:keepNext w:val="0"/>
        <w:keepLines w:val="0"/>
        <w:pageBreakBefore w:val="0"/>
        <w:numPr>
          <w:ilvl w:val="0"/>
          <w:numId w:val="0"/>
        </w:numPr>
        <w:kinsoku/>
        <w:wordWrap/>
        <w:overflowPunct/>
        <w:topLinePunct w:val="0"/>
        <w:autoSpaceDE/>
        <w:autoSpaceDN/>
        <w:bidi w:val="0"/>
        <w:adjustRightInd/>
        <w:snapToGrid/>
        <w:spacing w:line="600" w:lineRule="exact"/>
        <w:jc w:val="left"/>
        <w:textAlignment w:val="auto"/>
        <w:rPr>
          <w:rFonts w:hint="eastAsia"/>
          <w:b/>
          <w:bCs/>
          <w:color w:val="0000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eastAsia"/>
          <w:b/>
          <w:bCs/>
          <w:color w:val="000000"/>
          <w:kern w:val="2"/>
          <w:sz w:val="24"/>
          <w:szCs w:val="24"/>
          <w:lang w:val="en-US" w:eastAsia="zh-CN" w:bidi="ar-SA"/>
        </w:rPr>
      </w:pPr>
      <w:r>
        <w:rPr>
          <w:rFonts w:hint="eastAsia"/>
          <w:b/>
          <w:bCs/>
          <w:color w:val="000000"/>
          <w:kern w:val="2"/>
          <w:sz w:val="24"/>
          <w:szCs w:val="24"/>
          <w:lang w:val="en-US" w:eastAsia="zh-CN" w:bidi="ar-SA"/>
        </w:rPr>
        <w:t>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both"/>
        <w:textAlignment w:val="auto"/>
        <w:rPr>
          <w:rFonts w:hint="default"/>
          <w:b/>
          <w:bCs/>
          <w:color w:val="000000"/>
          <w:kern w:val="2"/>
          <w:sz w:val="24"/>
          <w:szCs w:val="24"/>
          <w:lang w:val="en-US" w:eastAsia="zh-CN" w:bidi="ar-SA"/>
        </w:rPr>
      </w:pPr>
      <w:r>
        <w:rPr>
          <w:rFonts w:hint="eastAsia"/>
          <w:b/>
          <w:bCs/>
          <w:color w:val="000000"/>
          <w:kern w:val="2"/>
          <w:sz w:val="24"/>
          <w:szCs w:val="24"/>
          <w:lang w:val="en-US" w:eastAsia="zh-CN" w:bidi="ar-SA"/>
        </w:rPr>
        <w:t>1.仍在参加“访惠聚”驻村（含抽调到各级“访惠聚”办公室）工作的专业技术人员，由同级“访惠聚”办公室审核；参加驻村管寺、南疆学前双语教育干部支教工作的专业技术人员，由同级党委统战部门或南疆四地州学前双语教育干部支教工作领导小组办公室审核。</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both"/>
        <w:textAlignment w:val="auto"/>
        <w:rPr>
          <w:rFonts w:hint="eastAsia"/>
          <w:b/>
          <w:bCs/>
          <w:color w:val="000000"/>
          <w:kern w:val="2"/>
          <w:sz w:val="24"/>
          <w:szCs w:val="24"/>
          <w:lang w:val="en-US" w:eastAsia="zh-CN" w:bidi="ar-SA"/>
        </w:rPr>
      </w:pPr>
      <w:r>
        <w:rPr>
          <w:rFonts w:hint="eastAsia"/>
          <w:b/>
          <w:bCs/>
          <w:color w:val="000000"/>
          <w:kern w:val="2"/>
          <w:sz w:val="24"/>
          <w:szCs w:val="24"/>
          <w:lang w:val="en-US" w:eastAsia="zh-CN" w:bidi="ar-SA"/>
        </w:rPr>
        <w:t>2.参加“访惠聚”驻村、驻村管寺、南疆学前双语教育干部支教工作已返回人员，由原派驻单位所属的地州市或自治区区属主管单位审核。</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both"/>
        <w:textAlignment w:val="auto"/>
        <w:rPr>
          <w:rFonts w:hint="default"/>
          <w:b/>
          <w:bCs/>
          <w:color w:val="000000"/>
          <w:kern w:val="2"/>
          <w:sz w:val="24"/>
          <w:szCs w:val="24"/>
          <w:lang w:val="en-US" w:eastAsia="zh-CN" w:bidi="ar-SA"/>
        </w:rPr>
      </w:pPr>
      <w:r>
        <w:rPr>
          <w:rFonts w:hint="eastAsia"/>
          <w:b/>
          <w:bCs/>
          <w:color w:val="000000"/>
          <w:kern w:val="2"/>
          <w:sz w:val="24"/>
          <w:szCs w:val="24"/>
          <w:lang w:val="en-US" w:eastAsia="zh-CN" w:bidi="ar-SA"/>
        </w:rPr>
        <w:t>3.各地各部门不得私自设置免除继续教育学习事项及申请表（审批表）。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roman"/>
    <w:pitch w:val="default"/>
    <w:sig w:usb0="00000001" w:usb1="080E0000" w:usb2="00000000" w:usb3="00000000" w:csb0="00040000" w:csb1="00000000"/>
  </w:font>
  <w:font w:name="方正小标宋简体">
    <w:panose1 w:val="02010601030101010101"/>
    <w:charset w:val="86"/>
    <w:family w:val="roman"/>
    <w:pitch w:val="default"/>
    <w:sig w:usb0="00000001" w:usb1="080E0000" w:usb2="00000000" w:usb3="00000000" w:csb0="00040000" w:csb1="00000000"/>
  </w:font>
  <w:font w:name="方正仿宋_GBK">
    <w:panose1 w:val="03000509000000000000"/>
    <w:charset w:val="86"/>
    <w:family w:val="roma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0YjlhYTU2ZWRkOTM3NWI0MzkwODBkYmYxOTg2MDMifQ=="/>
  </w:docVars>
  <w:rsids>
    <w:rsidRoot w:val="00000000"/>
    <w:rsid w:val="08AB6CC4"/>
    <w:rsid w:val="138A53E5"/>
    <w:rsid w:val="138E0664"/>
    <w:rsid w:val="175064D9"/>
    <w:rsid w:val="23230CFC"/>
    <w:rsid w:val="2A651212"/>
    <w:rsid w:val="31C123CA"/>
    <w:rsid w:val="324A4C54"/>
    <w:rsid w:val="34465D05"/>
    <w:rsid w:val="364274C5"/>
    <w:rsid w:val="366A5069"/>
    <w:rsid w:val="460B5EAC"/>
    <w:rsid w:val="49A1531E"/>
    <w:rsid w:val="4A276095"/>
    <w:rsid w:val="519B0AFE"/>
    <w:rsid w:val="6B183E6C"/>
    <w:rsid w:val="6C4A2A22"/>
    <w:rsid w:val="72EC26C7"/>
    <w:rsid w:val="753D5993"/>
    <w:rsid w:val="7A7272A2"/>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9">
    <w:name w:val="Default Paragraph Font"/>
    <w:qFormat/>
    <w:uiPriority w:val="1"/>
  </w:style>
  <w:style w:type="table" w:default="1" w:styleId="8">
    <w:name w:val="Normal Table"/>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cs="Times New Roman"/>
    </w:rPr>
  </w:style>
  <w:style w:type="paragraph" w:styleId="3">
    <w:name w:val="Body Text Indent"/>
    <w:basedOn w:val="1"/>
    <w:qFormat/>
    <w:uiPriority w:val="0"/>
    <w:pPr>
      <w:spacing w:after="120"/>
      <w:ind w:left="420" w:leftChars="200"/>
    </w:pPr>
    <w:rPr>
      <w:rFonts w:ascii="Calibri" w:hAnsi="Calibri" w:eastAsia="宋体" w:cs="Times New Roman"/>
    </w:rPr>
  </w:style>
  <w:style w:type="paragraph" w:styleId="4">
    <w:name w:val="index 6"/>
    <w:basedOn w:val="1"/>
    <w:next w:val="1"/>
    <w:qFormat/>
    <w:uiPriority w:val="0"/>
    <w:pPr>
      <w:widowControl w:val="0"/>
      <w:spacing w:before="0" w:after="0"/>
      <w:ind w:left="2100" w:right="0"/>
      <w:jc w:val="both"/>
    </w:pPr>
    <w:rPr>
      <w:rFonts w:ascii="Calibri" w:hAnsi="Calibri" w:eastAsia="宋体" w:cs="宋体"/>
      <w:kern w:val="2"/>
      <w:sz w:val="21"/>
      <w:szCs w:val="20"/>
      <w:lang w:val="en-US" w:eastAsia="zh-CN" w:bidi="ar-SA"/>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7">
    <w:name w:val="Normal (Web)"/>
    <w:basedOn w:val="1"/>
    <w:qFormat/>
    <w:uiPriority w:val="0"/>
    <w:pPr>
      <w:widowControl w:val="0"/>
      <w:spacing w:after="0"/>
      <w:ind w:firstLine="20" w:firstLineChars="200"/>
      <w:jc w:val="left"/>
    </w:pPr>
    <w:rPr>
      <w:rFonts w:ascii="Calibri" w:hAnsi="Calibri" w:eastAsia="宋体" w:cs="宋体"/>
      <w:kern w:val="2"/>
      <w:sz w:val="24"/>
      <w:szCs w:val="24"/>
      <w:lang w:val="en-US" w:eastAsia="zh-CN" w:bidi="ar-SA"/>
    </w:rPr>
  </w:style>
  <w:style w:type="character" w:styleId="10">
    <w:name w:val="page number"/>
    <w:basedOn w:val="9"/>
    <w:uiPriority w:val="0"/>
  </w:style>
  <w:style w:type="character" w:styleId="11">
    <w:name w:val="Hyperlink"/>
    <w:basedOn w:val="9"/>
    <w:qFormat/>
    <w:uiPriority w:val="0"/>
    <w:rPr>
      <w:rFonts w:ascii="Times New Roman" w:hAnsi="Times New Roman" w:eastAsia="宋体" w:cs="Times New Roman"/>
      <w:color w:val="0000FF"/>
      <w:sz w:val="21"/>
      <w:u w:val="single"/>
    </w:rPr>
  </w:style>
  <w:style w:type="paragraph" w:customStyle="1" w:styleId="12">
    <w:name w:val="&quot;Default&quot;"/>
    <w:qFormat/>
    <w:uiPriority w:val="0"/>
    <w:pPr>
      <w:widowControl w:val="0"/>
      <w:autoSpaceDE w:val="0"/>
      <w:autoSpaceDN w:val="0"/>
      <w:adjustRightInd w:val="0"/>
      <w:spacing w:after="0"/>
      <w:jc w:val="both"/>
    </w:pPr>
    <w:rPr>
      <w:rFonts w:ascii="Calibri" w:hAnsi="Calibri" w:eastAsia="宋体" w:cs="Times New Roman"/>
      <w:color w:val="000000"/>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1695</Words>
  <Characters>1762</Characters>
  <Paragraphs>27</Paragraphs>
  <TotalTime>14</TotalTime>
  <ScaleCrop>false</ScaleCrop>
  <LinksUpToDate>false</LinksUpToDate>
  <CharactersWithSpaces>1763</CharactersWithSpaces>
  <Application>WPS Office_11.8.2.8696_F1E327BC-269C-435d-A152-05C5408002CA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2022-10-15T12:04:00Z</dcterms:created>
  <dc:creator>EVR-AN00</dc:creator>
  <cp:lastModifiedBy>EDY</cp:lastModifiedBy>
  <cp:lastPrinted>2023-09-06T03:25:37Z</cp:lastPrinted>
  <dcterms:modified xsi:type="dcterms:W3CDTF">2023-09-06T03:34:37Z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AF0085B8A7E3456896C1509552D5ABA1_13</vt:lpwstr>
  </property>
  <property fmtid="{D5CDD505-2E9C-101B-9397-08002B2CF9AE}" pid="3" name="KSOProductBuildVer">
    <vt:lpwstr>2052-11.8.2.8696</vt:lpwstr>
  </property>
</Properties>
</file>